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D8A2" w14:textId="77777777" w:rsidR="00F24960" w:rsidRPr="003E63ED" w:rsidRDefault="00F24960" w:rsidP="00F24960">
      <w:pPr>
        <w:spacing w:after="0" w:line="240" w:lineRule="auto"/>
        <w:jc w:val="center"/>
        <w:rPr>
          <w:b/>
          <w:sz w:val="44"/>
          <w:szCs w:val="44"/>
        </w:rPr>
      </w:pPr>
      <w:bookmarkStart w:id="0" w:name="_Hlk518382283"/>
      <w:bookmarkStart w:id="1" w:name="_GoBack"/>
      <w:bookmarkEnd w:id="1"/>
      <w:r>
        <w:rPr>
          <w:b/>
          <w:sz w:val="44"/>
          <w:szCs w:val="44"/>
        </w:rPr>
        <w:t>Press Release</w:t>
      </w:r>
    </w:p>
    <w:p w14:paraId="45A2C4E6" w14:textId="77777777" w:rsidR="00F24960" w:rsidRDefault="00F24960" w:rsidP="00F24960">
      <w:pPr>
        <w:spacing w:after="0" w:line="240" w:lineRule="auto"/>
        <w:rPr>
          <w:b/>
          <w:sz w:val="24"/>
          <w:szCs w:val="24"/>
        </w:rPr>
      </w:pPr>
    </w:p>
    <w:p w14:paraId="106883C0" w14:textId="77777777" w:rsidR="00F24960" w:rsidRDefault="00F24960" w:rsidP="00F24960">
      <w:pPr>
        <w:spacing w:after="0" w:line="240" w:lineRule="auto"/>
        <w:rPr>
          <w:b/>
          <w:sz w:val="24"/>
          <w:szCs w:val="24"/>
        </w:rPr>
      </w:pPr>
    </w:p>
    <w:p w14:paraId="14930836" w14:textId="77777777" w:rsidR="00F24960" w:rsidRPr="003E63ED" w:rsidRDefault="00F24960" w:rsidP="00F24960">
      <w:pPr>
        <w:spacing w:after="0" w:line="240" w:lineRule="auto"/>
        <w:rPr>
          <w:b/>
          <w:sz w:val="24"/>
          <w:szCs w:val="24"/>
        </w:rPr>
      </w:pPr>
      <w:r w:rsidRPr="003E63ED">
        <w:rPr>
          <w:b/>
          <w:sz w:val="24"/>
          <w:szCs w:val="24"/>
        </w:rPr>
        <w:t xml:space="preserve">For immediate release                                                                                                                        </w:t>
      </w:r>
      <w:r>
        <w:rPr>
          <w:b/>
          <w:sz w:val="24"/>
          <w:szCs w:val="24"/>
        </w:rPr>
        <w:t>5 July 2018</w:t>
      </w:r>
    </w:p>
    <w:p w14:paraId="67AEC094" w14:textId="77777777" w:rsidR="00F24960" w:rsidRDefault="00F24960" w:rsidP="00F24960">
      <w:pPr>
        <w:spacing w:after="0" w:line="240" w:lineRule="auto"/>
        <w:rPr>
          <w:sz w:val="24"/>
          <w:szCs w:val="24"/>
        </w:rPr>
      </w:pPr>
    </w:p>
    <w:p w14:paraId="361EDA1D" w14:textId="77777777" w:rsidR="00F24960" w:rsidRDefault="00F24960" w:rsidP="00F24960">
      <w:pPr>
        <w:spacing w:after="0" w:line="240" w:lineRule="auto"/>
        <w:rPr>
          <w:sz w:val="24"/>
          <w:szCs w:val="24"/>
        </w:rPr>
      </w:pPr>
    </w:p>
    <w:p w14:paraId="58A25709" w14:textId="77777777" w:rsidR="00F24960" w:rsidRPr="003E63ED" w:rsidRDefault="00F24960" w:rsidP="00F24960">
      <w:pPr>
        <w:spacing w:after="0" w:line="240" w:lineRule="auto"/>
        <w:rPr>
          <w:b/>
          <w:sz w:val="24"/>
          <w:szCs w:val="24"/>
        </w:rPr>
      </w:pPr>
      <w:r>
        <w:rPr>
          <w:b/>
          <w:sz w:val="24"/>
          <w:szCs w:val="24"/>
        </w:rPr>
        <w:t xml:space="preserve">Registration </w:t>
      </w:r>
      <w:r w:rsidRPr="003E63ED">
        <w:rPr>
          <w:b/>
          <w:sz w:val="24"/>
          <w:szCs w:val="24"/>
        </w:rPr>
        <w:t xml:space="preserve">for the UK’s largest World AIDS Day community event - the Red Run - is now open. </w:t>
      </w:r>
    </w:p>
    <w:p w14:paraId="66F1DF91" w14:textId="77777777" w:rsidR="00F24960" w:rsidRPr="003E63ED" w:rsidRDefault="00F24960" w:rsidP="00F24960">
      <w:pPr>
        <w:spacing w:after="0" w:line="240" w:lineRule="auto"/>
        <w:rPr>
          <w:b/>
          <w:sz w:val="24"/>
          <w:szCs w:val="24"/>
        </w:rPr>
      </w:pPr>
    </w:p>
    <w:p w14:paraId="681A9BB5" w14:textId="77777777" w:rsidR="00F24960" w:rsidRDefault="00F24960" w:rsidP="00F24960">
      <w:pPr>
        <w:spacing w:after="0" w:line="240" w:lineRule="auto"/>
        <w:rPr>
          <w:sz w:val="24"/>
          <w:szCs w:val="24"/>
        </w:rPr>
      </w:pPr>
      <w:r>
        <w:rPr>
          <w:sz w:val="24"/>
          <w:szCs w:val="24"/>
        </w:rPr>
        <w:t>The annual World AIDS Day Red Run returns to Victoria Park on 1 December 2018 - the 30</w:t>
      </w:r>
      <w:r w:rsidRPr="00ED5E13">
        <w:rPr>
          <w:sz w:val="24"/>
          <w:szCs w:val="24"/>
          <w:vertAlign w:val="superscript"/>
        </w:rPr>
        <w:t>th</w:t>
      </w:r>
      <w:r>
        <w:rPr>
          <w:sz w:val="24"/>
          <w:szCs w:val="24"/>
        </w:rPr>
        <w:t xml:space="preserve"> anniversary of the 1</w:t>
      </w:r>
      <w:r w:rsidRPr="00ED5E13">
        <w:rPr>
          <w:sz w:val="24"/>
          <w:szCs w:val="24"/>
          <w:vertAlign w:val="superscript"/>
        </w:rPr>
        <w:t>st</w:t>
      </w:r>
      <w:r>
        <w:rPr>
          <w:sz w:val="24"/>
          <w:szCs w:val="24"/>
        </w:rPr>
        <w:t xml:space="preserve"> World AIDS Day</w:t>
      </w:r>
      <w:r>
        <w:rPr>
          <w:rStyle w:val="EndnoteReference"/>
          <w:sz w:val="24"/>
          <w:szCs w:val="24"/>
        </w:rPr>
        <w:endnoteReference w:id="1"/>
      </w:r>
      <w:r>
        <w:rPr>
          <w:sz w:val="24"/>
          <w:szCs w:val="24"/>
        </w:rPr>
        <w:t>.  Now in its 9</w:t>
      </w:r>
      <w:r w:rsidRPr="00B96C67">
        <w:rPr>
          <w:sz w:val="24"/>
          <w:szCs w:val="24"/>
          <w:vertAlign w:val="superscript"/>
        </w:rPr>
        <w:t>th</w:t>
      </w:r>
      <w:r>
        <w:rPr>
          <w:sz w:val="24"/>
          <w:szCs w:val="24"/>
        </w:rPr>
        <w:t xml:space="preserve"> year, the event has charities from across the country taking part and is set to beat all previous records in terms of runners and money raised for HIV causes.  Last year saw 2,000 people take part raising nearly £100,000 for HIV projects across the country.  </w:t>
      </w:r>
    </w:p>
    <w:p w14:paraId="5FD46D62" w14:textId="77777777" w:rsidR="00F24960" w:rsidRDefault="00F24960" w:rsidP="00F24960">
      <w:pPr>
        <w:spacing w:after="0" w:line="240" w:lineRule="auto"/>
        <w:rPr>
          <w:sz w:val="24"/>
          <w:szCs w:val="24"/>
        </w:rPr>
      </w:pPr>
    </w:p>
    <w:p w14:paraId="73752164" w14:textId="77777777" w:rsidR="00F24960" w:rsidRDefault="00F24960" w:rsidP="00F24960">
      <w:pPr>
        <w:spacing w:after="0" w:line="240" w:lineRule="auto"/>
        <w:rPr>
          <w:sz w:val="24"/>
          <w:szCs w:val="24"/>
        </w:rPr>
      </w:pPr>
      <w:r>
        <w:rPr>
          <w:sz w:val="24"/>
          <w:szCs w:val="24"/>
        </w:rPr>
        <w:t xml:space="preserve">The Red Run is a 10k/5k charity fun run and is the </w:t>
      </w:r>
      <w:r w:rsidRPr="003F397C">
        <w:rPr>
          <w:sz w:val="24"/>
          <w:szCs w:val="24"/>
        </w:rPr>
        <w:t>only event of its kind in th</w:t>
      </w:r>
      <w:r>
        <w:rPr>
          <w:sz w:val="24"/>
          <w:szCs w:val="24"/>
        </w:rPr>
        <w:t>e UK uniting</w:t>
      </w:r>
      <w:r w:rsidRPr="003F397C">
        <w:rPr>
          <w:sz w:val="24"/>
          <w:szCs w:val="24"/>
        </w:rPr>
        <w:t xml:space="preserve"> the HIV sector, creating a platform for HIV organisations across the country to raise awareness and vital funds</w:t>
      </w:r>
      <w:r>
        <w:rPr>
          <w:sz w:val="24"/>
          <w:szCs w:val="24"/>
        </w:rPr>
        <w:t xml:space="preserve"> for</w:t>
      </w:r>
      <w:r w:rsidRPr="003F397C">
        <w:rPr>
          <w:sz w:val="24"/>
          <w:szCs w:val="24"/>
        </w:rPr>
        <w:t xml:space="preserve"> their work</w:t>
      </w:r>
      <w:r>
        <w:rPr>
          <w:sz w:val="24"/>
          <w:szCs w:val="24"/>
        </w:rPr>
        <w:t>. The 2018 Red Run will be hosted by iconic girl drag band DENIM and entertainment provided by venerable night-time institution Eagle London with DJs from legendary Horse Meat Disco.</w:t>
      </w:r>
    </w:p>
    <w:p w14:paraId="6F8EDC88" w14:textId="77777777" w:rsidR="00F24960" w:rsidRDefault="00F24960" w:rsidP="00F24960">
      <w:pPr>
        <w:spacing w:after="0" w:line="240" w:lineRule="auto"/>
        <w:rPr>
          <w:sz w:val="24"/>
          <w:szCs w:val="24"/>
        </w:rPr>
      </w:pPr>
    </w:p>
    <w:p w14:paraId="56AF3A20" w14:textId="77777777" w:rsidR="00F24960" w:rsidRPr="003E63ED" w:rsidRDefault="00F24960" w:rsidP="00F24960">
      <w:pPr>
        <w:spacing w:after="0" w:line="240" w:lineRule="auto"/>
        <w:rPr>
          <w:i/>
          <w:sz w:val="24"/>
          <w:szCs w:val="24"/>
        </w:rPr>
      </w:pPr>
      <w:r w:rsidRPr="003E63ED">
        <w:rPr>
          <w:sz w:val="24"/>
          <w:szCs w:val="24"/>
        </w:rPr>
        <w:t>Mark Santos, Director of Positive East, remarked “</w:t>
      </w:r>
      <w:r w:rsidRPr="003E63ED">
        <w:rPr>
          <w:i/>
          <w:sz w:val="24"/>
          <w:szCs w:val="24"/>
        </w:rPr>
        <w:t xml:space="preserve">The World AIDS Day Red </w:t>
      </w:r>
      <w:r>
        <w:rPr>
          <w:i/>
          <w:sz w:val="24"/>
          <w:szCs w:val="24"/>
        </w:rPr>
        <w:t xml:space="preserve">Run has become so much more than just </w:t>
      </w:r>
      <w:r w:rsidRPr="003E63ED">
        <w:rPr>
          <w:i/>
          <w:sz w:val="24"/>
          <w:szCs w:val="24"/>
        </w:rPr>
        <w:t>a charity 10K run</w:t>
      </w:r>
      <w:r>
        <w:rPr>
          <w:i/>
          <w:sz w:val="24"/>
          <w:szCs w:val="24"/>
        </w:rPr>
        <w:t>. It’s</w:t>
      </w:r>
      <w:r w:rsidRPr="003E63ED">
        <w:rPr>
          <w:i/>
          <w:sz w:val="24"/>
          <w:szCs w:val="24"/>
        </w:rPr>
        <w:t xml:space="preserve"> an important community event </w:t>
      </w:r>
      <w:r>
        <w:rPr>
          <w:i/>
          <w:sz w:val="24"/>
          <w:szCs w:val="24"/>
        </w:rPr>
        <w:t>that brings</w:t>
      </w:r>
      <w:r w:rsidRPr="003E63ED">
        <w:rPr>
          <w:i/>
          <w:sz w:val="24"/>
          <w:szCs w:val="24"/>
        </w:rPr>
        <w:t xml:space="preserve"> together people and charities fighting against HIV stigma, tackling onward </w:t>
      </w:r>
      <w:r>
        <w:rPr>
          <w:i/>
          <w:sz w:val="24"/>
          <w:szCs w:val="24"/>
        </w:rPr>
        <w:t xml:space="preserve">HIV </w:t>
      </w:r>
      <w:r w:rsidRPr="001F73FB">
        <w:rPr>
          <w:i/>
          <w:sz w:val="24"/>
          <w:szCs w:val="24"/>
        </w:rPr>
        <w:t>transmission</w:t>
      </w:r>
      <w:r w:rsidRPr="003858BB">
        <w:rPr>
          <w:i/>
          <w:sz w:val="24"/>
          <w:szCs w:val="24"/>
        </w:rPr>
        <w:t xml:space="preserve"> and providing much needed care and direct support</w:t>
      </w:r>
      <w:r w:rsidRPr="003E63ED">
        <w:rPr>
          <w:sz w:val="24"/>
          <w:szCs w:val="24"/>
        </w:rPr>
        <w:t xml:space="preserve">.  </w:t>
      </w:r>
      <w:r w:rsidRPr="003E63ED">
        <w:rPr>
          <w:i/>
          <w:sz w:val="24"/>
          <w:szCs w:val="24"/>
        </w:rPr>
        <w:t xml:space="preserve">We’re </w:t>
      </w:r>
      <w:r>
        <w:rPr>
          <w:i/>
          <w:sz w:val="24"/>
          <w:szCs w:val="24"/>
        </w:rPr>
        <w:t>excited</w:t>
      </w:r>
      <w:r w:rsidRPr="003E63ED">
        <w:rPr>
          <w:i/>
          <w:sz w:val="24"/>
          <w:szCs w:val="24"/>
        </w:rPr>
        <w:t xml:space="preserve"> that this year’s </w:t>
      </w:r>
      <w:r>
        <w:rPr>
          <w:i/>
          <w:sz w:val="24"/>
          <w:szCs w:val="24"/>
        </w:rPr>
        <w:t xml:space="preserve">event will be </w:t>
      </w:r>
      <w:r w:rsidRPr="003E63ED">
        <w:rPr>
          <w:i/>
          <w:sz w:val="24"/>
          <w:szCs w:val="24"/>
        </w:rPr>
        <w:t xml:space="preserve">national and will </w:t>
      </w:r>
      <w:r>
        <w:rPr>
          <w:i/>
          <w:sz w:val="24"/>
          <w:szCs w:val="24"/>
        </w:rPr>
        <w:t xml:space="preserve">help </w:t>
      </w:r>
      <w:r w:rsidRPr="003E63ED">
        <w:rPr>
          <w:i/>
          <w:sz w:val="24"/>
          <w:szCs w:val="24"/>
        </w:rPr>
        <w:t xml:space="preserve">support the UK’s response to HIV.”   </w:t>
      </w:r>
    </w:p>
    <w:p w14:paraId="1B55CD0C" w14:textId="77777777" w:rsidR="00F24960" w:rsidRDefault="00F24960" w:rsidP="00F24960">
      <w:pPr>
        <w:spacing w:after="0" w:line="240" w:lineRule="auto"/>
        <w:rPr>
          <w:i/>
          <w:sz w:val="24"/>
          <w:szCs w:val="24"/>
        </w:rPr>
      </w:pPr>
    </w:p>
    <w:p w14:paraId="45A7FCA8" w14:textId="77777777" w:rsidR="00F24960" w:rsidRDefault="00F24960" w:rsidP="00F24960">
      <w:pPr>
        <w:spacing w:after="0" w:line="240" w:lineRule="auto"/>
        <w:rPr>
          <w:sz w:val="24"/>
          <w:szCs w:val="24"/>
        </w:rPr>
      </w:pPr>
      <w:r>
        <w:rPr>
          <w:sz w:val="24"/>
          <w:szCs w:val="24"/>
        </w:rPr>
        <w:t xml:space="preserve">To learn more about the Red Run and to register, visit the Red Run </w:t>
      </w:r>
      <w:r w:rsidRPr="005F76EB">
        <w:rPr>
          <w:sz w:val="24"/>
          <w:szCs w:val="24"/>
        </w:rPr>
        <w:t xml:space="preserve">website </w:t>
      </w:r>
      <w:hyperlink r:id="rId8" w:history="1">
        <w:r w:rsidRPr="00486FE5">
          <w:rPr>
            <w:rStyle w:val="Hyperlink"/>
            <w:sz w:val="24"/>
            <w:szCs w:val="24"/>
          </w:rPr>
          <w:t>www.redrun.org.uk</w:t>
        </w:r>
      </w:hyperlink>
      <w:r>
        <w:rPr>
          <w:sz w:val="24"/>
          <w:szCs w:val="24"/>
        </w:rPr>
        <w:t xml:space="preserve">  </w:t>
      </w:r>
    </w:p>
    <w:p w14:paraId="589494D1" w14:textId="77777777" w:rsidR="00F24960" w:rsidRPr="003E63ED" w:rsidRDefault="00F24960" w:rsidP="00F24960">
      <w:pPr>
        <w:spacing w:after="0" w:line="240" w:lineRule="auto"/>
        <w:rPr>
          <w:i/>
          <w:sz w:val="24"/>
          <w:szCs w:val="24"/>
        </w:rPr>
      </w:pPr>
    </w:p>
    <w:p w14:paraId="571E0352" w14:textId="77777777" w:rsidR="00F24960" w:rsidRDefault="00F24960" w:rsidP="00F24960">
      <w:pPr>
        <w:spacing w:after="0" w:line="240" w:lineRule="auto"/>
        <w:rPr>
          <w:sz w:val="24"/>
          <w:szCs w:val="24"/>
        </w:rPr>
      </w:pPr>
      <w:r w:rsidRPr="003E63ED">
        <w:rPr>
          <w:sz w:val="24"/>
          <w:szCs w:val="24"/>
        </w:rPr>
        <w:t>In addition to the 5k/10k run, the event will host pre and post run celebrations and will have panel</w:t>
      </w:r>
      <w:r>
        <w:rPr>
          <w:sz w:val="24"/>
          <w:szCs w:val="24"/>
        </w:rPr>
        <w:t>s</w:t>
      </w:r>
      <w:r w:rsidRPr="003E63ED">
        <w:rPr>
          <w:sz w:val="24"/>
          <w:szCs w:val="24"/>
        </w:rPr>
        <w:t xml:space="preserve"> of the UK AIDS Memorial Quilt on display</w:t>
      </w:r>
      <w:r>
        <w:rPr>
          <w:sz w:val="24"/>
          <w:szCs w:val="24"/>
        </w:rPr>
        <w:t>, an entertainment tent and a pop – up AIDS Memorial</w:t>
      </w:r>
      <w:r w:rsidRPr="003E63ED">
        <w:rPr>
          <w:sz w:val="24"/>
          <w:szCs w:val="24"/>
        </w:rPr>
        <w:t xml:space="preserve">.  </w:t>
      </w:r>
      <w:r>
        <w:rPr>
          <w:sz w:val="24"/>
          <w:szCs w:val="24"/>
        </w:rPr>
        <w:t xml:space="preserve"> There will also be an official Red Run launch party held at Eagle London on 21 September 2018. </w:t>
      </w:r>
    </w:p>
    <w:p w14:paraId="3572421F" w14:textId="77777777" w:rsidR="00F24960" w:rsidRDefault="00F24960" w:rsidP="00F24960">
      <w:pPr>
        <w:spacing w:after="0" w:line="240" w:lineRule="auto"/>
        <w:rPr>
          <w:sz w:val="24"/>
          <w:szCs w:val="24"/>
        </w:rPr>
      </w:pPr>
    </w:p>
    <w:p w14:paraId="7B5F7739" w14:textId="77777777" w:rsidR="00F24960" w:rsidRDefault="00F24960" w:rsidP="00F24960">
      <w:pPr>
        <w:spacing w:after="0" w:line="240" w:lineRule="auto"/>
        <w:rPr>
          <w:sz w:val="24"/>
          <w:szCs w:val="24"/>
        </w:rPr>
      </w:pPr>
    </w:p>
    <w:p w14:paraId="186DCF5A" w14:textId="77777777" w:rsidR="00F24960" w:rsidRPr="003858BB" w:rsidRDefault="00F24960" w:rsidP="00F24960">
      <w:pPr>
        <w:spacing w:after="0" w:line="240" w:lineRule="auto"/>
        <w:rPr>
          <w:b/>
          <w:sz w:val="24"/>
          <w:szCs w:val="24"/>
        </w:rPr>
      </w:pPr>
      <w:r w:rsidRPr="003858BB">
        <w:rPr>
          <w:b/>
          <w:sz w:val="24"/>
          <w:szCs w:val="24"/>
        </w:rPr>
        <w:t>Contact</w:t>
      </w:r>
    </w:p>
    <w:p w14:paraId="47B87D19" w14:textId="77777777" w:rsidR="00F24960" w:rsidRPr="003E63ED" w:rsidRDefault="00F24960" w:rsidP="00F24960">
      <w:pPr>
        <w:spacing w:after="0" w:line="240" w:lineRule="auto"/>
        <w:rPr>
          <w:sz w:val="24"/>
          <w:szCs w:val="24"/>
        </w:rPr>
      </w:pPr>
      <w:r w:rsidRPr="003E63ED">
        <w:rPr>
          <w:sz w:val="24"/>
          <w:szCs w:val="24"/>
        </w:rPr>
        <w:t>Ian Montgomery</w:t>
      </w:r>
    </w:p>
    <w:p w14:paraId="0BA3F3EA" w14:textId="77777777" w:rsidR="00F24960" w:rsidRPr="003E63ED" w:rsidRDefault="00F24960" w:rsidP="00F24960">
      <w:pPr>
        <w:spacing w:after="0" w:line="240" w:lineRule="auto"/>
        <w:rPr>
          <w:sz w:val="24"/>
          <w:szCs w:val="24"/>
        </w:rPr>
      </w:pPr>
      <w:r w:rsidRPr="003E63ED">
        <w:rPr>
          <w:sz w:val="24"/>
          <w:szCs w:val="24"/>
        </w:rPr>
        <w:t>Positive East</w:t>
      </w:r>
    </w:p>
    <w:p w14:paraId="2BD10497" w14:textId="77777777" w:rsidR="00F24960" w:rsidRPr="003E63ED" w:rsidRDefault="00F24960" w:rsidP="00F24960">
      <w:pPr>
        <w:spacing w:after="0" w:line="240" w:lineRule="auto"/>
        <w:rPr>
          <w:sz w:val="24"/>
          <w:szCs w:val="24"/>
        </w:rPr>
      </w:pPr>
      <w:r w:rsidRPr="003E63ED">
        <w:rPr>
          <w:sz w:val="24"/>
          <w:szCs w:val="24"/>
        </w:rPr>
        <w:t>159 Mile End Road</w:t>
      </w:r>
    </w:p>
    <w:p w14:paraId="0CA9F19F" w14:textId="77777777" w:rsidR="00F24960" w:rsidRPr="003E63ED" w:rsidRDefault="00F24960" w:rsidP="00F24960">
      <w:pPr>
        <w:spacing w:after="0" w:line="240" w:lineRule="auto"/>
        <w:rPr>
          <w:sz w:val="24"/>
          <w:szCs w:val="24"/>
        </w:rPr>
      </w:pPr>
      <w:r w:rsidRPr="003E63ED">
        <w:rPr>
          <w:sz w:val="24"/>
          <w:szCs w:val="24"/>
        </w:rPr>
        <w:t>London, E1 4AQ</w:t>
      </w:r>
    </w:p>
    <w:p w14:paraId="6EA70F4A" w14:textId="77777777" w:rsidR="00F24960" w:rsidRPr="003E63ED" w:rsidRDefault="00B834CD" w:rsidP="00F24960">
      <w:pPr>
        <w:spacing w:after="0" w:line="240" w:lineRule="auto"/>
        <w:rPr>
          <w:sz w:val="24"/>
          <w:szCs w:val="24"/>
        </w:rPr>
      </w:pPr>
      <w:hyperlink r:id="rId9" w:history="1">
        <w:r w:rsidR="00F24960" w:rsidRPr="003E63ED">
          <w:rPr>
            <w:rStyle w:val="Hyperlink"/>
            <w:sz w:val="24"/>
            <w:szCs w:val="24"/>
          </w:rPr>
          <w:t>Ian.montgomery@positiveeast.org.uk</w:t>
        </w:r>
      </w:hyperlink>
      <w:r w:rsidR="00F24960" w:rsidRPr="003E63ED">
        <w:rPr>
          <w:sz w:val="24"/>
          <w:szCs w:val="24"/>
        </w:rPr>
        <w:t>, 020 7791 9355</w:t>
      </w:r>
    </w:p>
    <w:p w14:paraId="1A02825F" w14:textId="77777777" w:rsidR="00F24960" w:rsidRDefault="00F24960" w:rsidP="00F24960">
      <w:pPr>
        <w:spacing w:after="0" w:line="240" w:lineRule="auto"/>
        <w:rPr>
          <w:sz w:val="24"/>
          <w:szCs w:val="24"/>
        </w:rPr>
      </w:pPr>
    </w:p>
    <w:p w14:paraId="6D502CFB" w14:textId="77777777" w:rsidR="00F24960" w:rsidRPr="003E63ED" w:rsidRDefault="00F24960" w:rsidP="00F24960">
      <w:pPr>
        <w:spacing w:after="0" w:line="240" w:lineRule="auto"/>
        <w:rPr>
          <w:sz w:val="24"/>
          <w:szCs w:val="24"/>
        </w:rPr>
      </w:pPr>
    </w:p>
    <w:p w14:paraId="37DA9B69" w14:textId="77777777" w:rsidR="00F24960" w:rsidRDefault="00F24960" w:rsidP="00F24960">
      <w:pPr>
        <w:spacing w:after="0" w:line="240" w:lineRule="auto"/>
        <w:rPr>
          <w:sz w:val="24"/>
          <w:szCs w:val="24"/>
        </w:rPr>
      </w:pPr>
      <w:r>
        <w:rPr>
          <w:sz w:val="24"/>
          <w:szCs w:val="24"/>
        </w:rPr>
        <w:t>________________________________ENDS______________________________________________</w:t>
      </w:r>
    </w:p>
    <w:p w14:paraId="5888D94B" w14:textId="77777777" w:rsidR="00F24960" w:rsidRDefault="00F24960" w:rsidP="00F24960">
      <w:pPr>
        <w:spacing w:after="0" w:line="240" w:lineRule="auto"/>
        <w:rPr>
          <w:sz w:val="24"/>
          <w:szCs w:val="24"/>
        </w:rPr>
      </w:pPr>
    </w:p>
    <w:p w14:paraId="1504FD66" w14:textId="77777777" w:rsidR="00F24960" w:rsidRDefault="00F24960" w:rsidP="00F24960">
      <w:pPr>
        <w:spacing w:after="0" w:line="240" w:lineRule="auto"/>
        <w:rPr>
          <w:sz w:val="24"/>
          <w:szCs w:val="24"/>
        </w:rPr>
      </w:pPr>
      <w:r>
        <w:rPr>
          <w:sz w:val="24"/>
          <w:szCs w:val="24"/>
        </w:rPr>
        <w:t xml:space="preserve">Notes </w:t>
      </w:r>
    </w:p>
    <w:p w14:paraId="7B79DBC9" w14:textId="13E8F9D5" w:rsidR="00F24960" w:rsidRPr="00D61E09" w:rsidRDefault="00F24960" w:rsidP="00D61E09">
      <w:pPr>
        <w:pStyle w:val="ListParagraph"/>
        <w:numPr>
          <w:ilvl w:val="0"/>
          <w:numId w:val="1"/>
        </w:numPr>
        <w:spacing w:after="0" w:line="240" w:lineRule="auto"/>
        <w:rPr>
          <w:rStyle w:val="Hyperlink"/>
          <w:i/>
          <w:sz w:val="24"/>
          <w:szCs w:val="24"/>
        </w:rPr>
      </w:pPr>
      <w:r w:rsidRPr="00D61E09">
        <w:rPr>
          <w:i/>
          <w:sz w:val="24"/>
          <w:szCs w:val="24"/>
        </w:rPr>
        <w:t xml:space="preserve">The 2018 World AIDS Day Red Run will be held in east London’s Victoria Park on 1 December 2018. </w:t>
      </w:r>
      <w:hyperlink r:id="rId10" w:history="1">
        <w:r w:rsidRPr="00D61E09">
          <w:rPr>
            <w:rStyle w:val="Hyperlink"/>
            <w:i/>
            <w:sz w:val="24"/>
            <w:szCs w:val="24"/>
          </w:rPr>
          <w:t>www.redrun.org.uk</w:t>
        </w:r>
      </w:hyperlink>
    </w:p>
    <w:p w14:paraId="42C17D19" w14:textId="77777777" w:rsidR="00D61E09" w:rsidRPr="00D61E09" w:rsidRDefault="00D61E09" w:rsidP="00D61E09">
      <w:pPr>
        <w:pStyle w:val="ListParagraph"/>
        <w:spacing w:after="0" w:line="240" w:lineRule="auto"/>
        <w:rPr>
          <w:i/>
        </w:rPr>
      </w:pPr>
    </w:p>
    <w:p w14:paraId="0CF1B4E5" w14:textId="715D0483" w:rsidR="00F24960" w:rsidRDefault="00F24960" w:rsidP="00F24960">
      <w:pPr>
        <w:spacing w:after="0" w:line="240" w:lineRule="auto"/>
        <w:ind w:left="720" w:hanging="720"/>
        <w:rPr>
          <w:i/>
          <w:sz w:val="24"/>
          <w:szCs w:val="24"/>
        </w:rPr>
      </w:pPr>
      <w:r w:rsidRPr="008910E8">
        <w:rPr>
          <w:i/>
          <w:sz w:val="24"/>
          <w:szCs w:val="24"/>
        </w:rPr>
        <w:t>2.0</w:t>
      </w:r>
      <w:r w:rsidRPr="008910E8">
        <w:rPr>
          <w:i/>
          <w:sz w:val="24"/>
          <w:szCs w:val="24"/>
        </w:rPr>
        <w:tab/>
        <w:t>The Red Run is sponsored by</w:t>
      </w:r>
      <w:r>
        <w:rPr>
          <w:i/>
          <w:sz w:val="24"/>
          <w:szCs w:val="24"/>
        </w:rPr>
        <w:t xml:space="preserve"> Gilead, State Street, Interbank, Eagle London, Starbucks and Emerald Life. </w:t>
      </w:r>
      <w:r w:rsidRPr="008910E8">
        <w:rPr>
          <w:i/>
          <w:sz w:val="24"/>
          <w:szCs w:val="24"/>
        </w:rPr>
        <w:t xml:space="preserve"> This year’s event will build on last year’s </w:t>
      </w:r>
      <w:proofErr w:type="gramStart"/>
      <w:r w:rsidRPr="008910E8">
        <w:rPr>
          <w:i/>
          <w:sz w:val="24"/>
          <w:szCs w:val="24"/>
        </w:rPr>
        <w:t>record breaking</w:t>
      </w:r>
      <w:proofErr w:type="gramEnd"/>
      <w:r w:rsidRPr="008910E8">
        <w:rPr>
          <w:i/>
          <w:sz w:val="24"/>
          <w:szCs w:val="24"/>
        </w:rPr>
        <w:t xml:space="preserve"> turnout, and nearly £</w:t>
      </w:r>
      <w:r>
        <w:rPr>
          <w:i/>
          <w:sz w:val="24"/>
          <w:szCs w:val="24"/>
        </w:rPr>
        <w:t>100</w:t>
      </w:r>
      <w:r w:rsidRPr="008910E8">
        <w:rPr>
          <w:i/>
          <w:sz w:val="24"/>
          <w:szCs w:val="24"/>
        </w:rPr>
        <w:t>,000 raised, and will support 2</w:t>
      </w:r>
      <w:r>
        <w:rPr>
          <w:i/>
          <w:sz w:val="24"/>
          <w:szCs w:val="24"/>
        </w:rPr>
        <w:t>9</w:t>
      </w:r>
      <w:r w:rsidRPr="008910E8">
        <w:rPr>
          <w:i/>
          <w:sz w:val="24"/>
          <w:szCs w:val="24"/>
        </w:rPr>
        <w:t xml:space="preserve"> HIV charities across the UK </w:t>
      </w:r>
    </w:p>
    <w:p w14:paraId="18830FA7" w14:textId="77777777" w:rsidR="00D61E09" w:rsidRPr="008910E8" w:rsidRDefault="00D61E09" w:rsidP="00F24960">
      <w:pPr>
        <w:spacing w:after="0" w:line="240" w:lineRule="auto"/>
        <w:ind w:left="720" w:hanging="720"/>
        <w:rPr>
          <w:i/>
          <w:sz w:val="24"/>
          <w:szCs w:val="24"/>
        </w:rPr>
      </w:pPr>
    </w:p>
    <w:p w14:paraId="2FB566DF" w14:textId="77777777" w:rsidR="00F24960" w:rsidRPr="008910E8" w:rsidRDefault="00F24960" w:rsidP="00F24960">
      <w:pPr>
        <w:spacing w:after="0" w:line="240" w:lineRule="auto"/>
        <w:ind w:left="720" w:hanging="720"/>
        <w:rPr>
          <w:i/>
          <w:sz w:val="24"/>
          <w:szCs w:val="24"/>
        </w:rPr>
      </w:pPr>
      <w:r w:rsidRPr="008910E8">
        <w:rPr>
          <w:i/>
          <w:sz w:val="24"/>
          <w:szCs w:val="24"/>
        </w:rPr>
        <w:t>3.0</w:t>
      </w:r>
      <w:r w:rsidRPr="008910E8">
        <w:rPr>
          <w:i/>
          <w:sz w:val="24"/>
          <w:szCs w:val="24"/>
        </w:rPr>
        <w:tab/>
        <w:t xml:space="preserve">Participating Charities include </w:t>
      </w:r>
      <w:r w:rsidRPr="0030579C">
        <w:rPr>
          <w:i/>
        </w:rPr>
        <w:t xml:space="preserve">Positive East, Brigstowe, Spectra, Terrence Higgins Trust, National AIDS Trust, Food Chain, 56 Dean Street, GMFA, Kwa Africa, Rain Trust, Make A Difference Trust, PositivelyUK, </w:t>
      </w:r>
      <w:r w:rsidRPr="0030579C">
        <w:rPr>
          <w:i/>
        </w:rPr>
        <w:lastRenderedPageBreak/>
        <w:t>NAZ, The Crescent, Sussex Beacon, Cara Trust, Wandsworth Oasis, Prepster, HertsAID, StopAIDS, Metro, Mildmay, NAM, AIDS Orphan, Living Well, Positive 21, CHIVA, Switchboard and Positive Health.</w:t>
      </w:r>
    </w:p>
    <w:p w14:paraId="5D383CE5" w14:textId="77777777" w:rsidR="00F24960" w:rsidRPr="008910E8" w:rsidRDefault="00F24960" w:rsidP="00F24960">
      <w:pPr>
        <w:spacing w:after="0" w:line="240" w:lineRule="auto"/>
        <w:ind w:left="720" w:hanging="720"/>
        <w:rPr>
          <w:i/>
          <w:sz w:val="24"/>
          <w:szCs w:val="24"/>
        </w:rPr>
      </w:pPr>
    </w:p>
    <w:p w14:paraId="51850CC2" w14:textId="77777777" w:rsidR="00F24960" w:rsidRPr="008910E8" w:rsidRDefault="00F24960" w:rsidP="00F24960">
      <w:pPr>
        <w:spacing w:after="0" w:line="240" w:lineRule="auto"/>
        <w:ind w:left="720" w:hanging="720"/>
        <w:rPr>
          <w:b/>
          <w:i/>
          <w:sz w:val="24"/>
          <w:szCs w:val="24"/>
        </w:rPr>
      </w:pPr>
      <w:r w:rsidRPr="007E3A60">
        <w:rPr>
          <w:i/>
          <w:sz w:val="24"/>
          <w:szCs w:val="24"/>
        </w:rPr>
        <w:t>4.0</w:t>
      </w:r>
      <w:r w:rsidRPr="007E3A60">
        <w:rPr>
          <w:i/>
          <w:sz w:val="24"/>
          <w:szCs w:val="24"/>
        </w:rPr>
        <w:tab/>
        <w:t>HIV in the UK -</w:t>
      </w:r>
      <w:r w:rsidRPr="008910E8">
        <w:rPr>
          <w:b/>
          <w:i/>
          <w:sz w:val="24"/>
          <w:szCs w:val="24"/>
        </w:rPr>
        <w:t xml:space="preserve"> </w:t>
      </w:r>
      <w:r w:rsidRPr="008910E8">
        <w:rPr>
          <w:i/>
          <w:sz w:val="24"/>
          <w:szCs w:val="24"/>
        </w:rPr>
        <w:t>There are approximately 103,000 living with HIV in the UK, nearly 50,000 in London and more than 35 million globally</w:t>
      </w:r>
      <w:r w:rsidRPr="008910E8">
        <w:rPr>
          <w:rStyle w:val="EndnoteReference"/>
          <w:i/>
          <w:sz w:val="24"/>
          <w:szCs w:val="24"/>
        </w:rPr>
        <w:endnoteReference w:id="2"/>
      </w:r>
      <w:r w:rsidRPr="008910E8">
        <w:rPr>
          <w:i/>
          <w:sz w:val="24"/>
          <w:szCs w:val="24"/>
        </w:rPr>
        <w:t xml:space="preserve">.  Medical advances have ensured that those living with HIV are able to live healthy and normal lives, however poor mental health and social and economic challenges continue to affect people living with HIV at disproportional rates than the </w:t>
      </w:r>
      <w:proofErr w:type="gramStart"/>
      <w:r w:rsidRPr="008910E8">
        <w:rPr>
          <w:i/>
          <w:sz w:val="24"/>
          <w:szCs w:val="24"/>
        </w:rPr>
        <w:t>general public</w:t>
      </w:r>
      <w:proofErr w:type="gramEnd"/>
      <w:r w:rsidRPr="008910E8">
        <w:rPr>
          <w:i/>
          <w:sz w:val="24"/>
          <w:szCs w:val="24"/>
        </w:rPr>
        <w:t xml:space="preserve"> meaning that HIV based support services are essential and needed</w:t>
      </w:r>
      <w:r w:rsidRPr="008910E8">
        <w:rPr>
          <w:rStyle w:val="EndnoteReference"/>
          <w:i/>
          <w:sz w:val="24"/>
          <w:szCs w:val="24"/>
        </w:rPr>
        <w:endnoteReference w:id="3"/>
      </w:r>
      <w:r w:rsidRPr="008910E8">
        <w:rPr>
          <w:i/>
          <w:sz w:val="24"/>
          <w:szCs w:val="24"/>
        </w:rPr>
        <w:t xml:space="preserve">.   </w:t>
      </w:r>
      <w:r>
        <w:rPr>
          <w:i/>
          <w:sz w:val="24"/>
          <w:szCs w:val="24"/>
        </w:rPr>
        <w:t>In 2015</w:t>
      </w:r>
      <w:r w:rsidRPr="008910E8">
        <w:rPr>
          <w:i/>
          <w:sz w:val="24"/>
          <w:szCs w:val="24"/>
        </w:rPr>
        <w:t xml:space="preserve"> 6,000 new HIV diagnoses were made in the UK and of the 103,000 living with HIV, 13% remain undiagnosed</w:t>
      </w:r>
      <w:r w:rsidRPr="008910E8">
        <w:rPr>
          <w:rStyle w:val="EndnoteReference"/>
          <w:i/>
          <w:sz w:val="24"/>
          <w:szCs w:val="24"/>
        </w:rPr>
        <w:endnoteReference w:id="4"/>
      </w:r>
      <w:r w:rsidRPr="008910E8">
        <w:rPr>
          <w:i/>
          <w:sz w:val="24"/>
          <w:szCs w:val="24"/>
        </w:rPr>
        <w:t xml:space="preserve"> leading to onward HIV transmission.  </w:t>
      </w:r>
    </w:p>
    <w:p w14:paraId="78475A12" w14:textId="77777777" w:rsidR="00F24960" w:rsidRPr="008910E8" w:rsidRDefault="00F24960" w:rsidP="00F24960">
      <w:pPr>
        <w:spacing w:after="0" w:line="240" w:lineRule="auto"/>
        <w:rPr>
          <w:i/>
          <w:sz w:val="24"/>
          <w:szCs w:val="24"/>
        </w:rPr>
      </w:pPr>
    </w:p>
    <w:p w14:paraId="64575E72" w14:textId="77777777" w:rsidR="00F24960" w:rsidRPr="008910E8" w:rsidRDefault="00F24960" w:rsidP="00F24960">
      <w:pPr>
        <w:spacing w:after="0" w:line="240" w:lineRule="auto"/>
        <w:ind w:left="720" w:hanging="720"/>
        <w:rPr>
          <w:i/>
          <w:sz w:val="24"/>
          <w:szCs w:val="24"/>
        </w:rPr>
      </w:pPr>
      <w:r w:rsidRPr="007E3A60">
        <w:rPr>
          <w:i/>
          <w:sz w:val="24"/>
          <w:szCs w:val="24"/>
        </w:rPr>
        <w:t>5.0</w:t>
      </w:r>
      <w:r w:rsidRPr="008910E8">
        <w:rPr>
          <w:b/>
          <w:i/>
          <w:sz w:val="24"/>
          <w:szCs w:val="24"/>
        </w:rPr>
        <w:tab/>
      </w:r>
      <w:r w:rsidRPr="008910E8">
        <w:rPr>
          <w:i/>
          <w:sz w:val="24"/>
          <w:szCs w:val="24"/>
        </w:rPr>
        <w:t>Positive East has been on the forefront of HIV service and care for over 25 years; supporting people from point of HIV diagnoses to longer term care. Guided by our mission - to improve the quality of life of individuals and communities affected by HIV – we have developed a holistic range of health and wellbeing programmes from counselling, peer support and information and advice to HIV testing and HIV prevention outreach.  Annually, we provide direct support to 4,000 people through our programmes and HIV testing.</w:t>
      </w:r>
    </w:p>
    <w:p w14:paraId="06CF29A3" w14:textId="77777777" w:rsidR="00F24960" w:rsidRPr="008910E8" w:rsidRDefault="00F24960" w:rsidP="00F24960">
      <w:pPr>
        <w:spacing w:after="0" w:line="240" w:lineRule="auto"/>
        <w:rPr>
          <w:i/>
          <w:sz w:val="24"/>
          <w:szCs w:val="24"/>
        </w:rPr>
      </w:pPr>
    </w:p>
    <w:p w14:paraId="547D0D1C" w14:textId="77777777" w:rsidR="00F24960" w:rsidRPr="008910E8" w:rsidRDefault="00F24960" w:rsidP="00F24960">
      <w:pPr>
        <w:spacing w:after="0" w:line="240" w:lineRule="auto"/>
        <w:ind w:left="720" w:hanging="720"/>
        <w:rPr>
          <w:i/>
          <w:sz w:val="24"/>
          <w:szCs w:val="24"/>
        </w:rPr>
      </w:pPr>
      <w:r>
        <w:rPr>
          <w:i/>
          <w:sz w:val="24"/>
          <w:szCs w:val="24"/>
        </w:rPr>
        <w:t>6.0</w:t>
      </w:r>
      <w:r>
        <w:rPr>
          <w:i/>
          <w:sz w:val="24"/>
          <w:szCs w:val="24"/>
        </w:rPr>
        <w:tab/>
        <w:t>Contact Ian Mont</w:t>
      </w:r>
      <w:r w:rsidRPr="008910E8">
        <w:rPr>
          <w:i/>
          <w:sz w:val="24"/>
          <w:szCs w:val="24"/>
        </w:rPr>
        <w:t xml:space="preserve">gomery </w:t>
      </w:r>
      <w:hyperlink r:id="rId11" w:history="1">
        <w:r w:rsidRPr="008910E8">
          <w:rPr>
            <w:rStyle w:val="Hyperlink"/>
            <w:i/>
            <w:sz w:val="24"/>
            <w:szCs w:val="24"/>
          </w:rPr>
          <w:t>Ian.montgomery@positiveeast.org.uk</w:t>
        </w:r>
      </w:hyperlink>
      <w:r w:rsidRPr="008910E8">
        <w:rPr>
          <w:i/>
          <w:sz w:val="24"/>
          <w:szCs w:val="24"/>
        </w:rPr>
        <w:t>, 020 7791 9355 for further details</w:t>
      </w:r>
    </w:p>
    <w:p w14:paraId="5C6CBC2B" w14:textId="77777777" w:rsidR="00F24960" w:rsidRDefault="00F24960" w:rsidP="00F24960">
      <w:pPr>
        <w:spacing w:after="0" w:line="240" w:lineRule="auto"/>
        <w:rPr>
          <w:sz w:val="24"/>
          <w:szCs w:val="24"/>
        </w:rPr>
      </w:pPr>
    </w:p>
    <w:p w14:paraId="527BA505" w14:textId="77777777" w:rsidR="00F24960" w:rsidRPr="008910E8" w:rsidRDefault="00F24960" w:rsidP="00F24960">
      <w:pPr>
        <w:spacing w:after="0" w:line="240" w:lineRule="auto"/>
        <w:ind w:left="720" w:hanging="720"/>
        <w:rPr>
          <w:b/>
          <w:sz w:val="24"/>
          <w:szCs w:val="24"/>
        </w:rPr>
      </w:pPr>
      <w:r>
        <w:rPr>
          <w:sz w:val="24"/>
          <w:szCs w:val="24"/>
        </w:rPr>
        <w:t xml:space="preserve">  </w:t>
      </w:r>
      <w:bookmarkEnd w:id="0"/>
    </w:p>
    <w:p w14:paraId="6C76A421" w14:textId="77777777" w:rsidR="003C0BDC" w:rsidRDefault="003C0BDC"/>
    <w:sectPr w:rsidR="003C0BDC" w:rsidSect="007A027F">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3C34A" w14:textId="77777777" w:rsidR="00F24960" w:rsidRDefault="00F24960" w:rsidP="00F24960">
      <w:pPr>
        <w:spacing w:after="0" w:line="240" w:lineRule="auto"/>
      </w:pPr>
      <w:r>
        <w:separator/>
      </w:r>
    </w:p>
  </w:endnote>
  <w:endnote w:type="continuationSeparator" w:id="0">
    <w:p w14:paraId="3AE44BF0" w14:textId="77777777" w:rsidR="00F24960" w:rsidRDefault="00F24960" w:rsidP="00F24960">
      <w:pPr>
        <w:spacing w:after="0" w:line="240" w:lineRule="auto"/>
      </w:pPr>
      <w:r>
        <w:continuationSeparator/>
      </w:r>
    </w:p>
  </w:endnote>
  <w:endnote w:id="1">
    <w:p w14:paraId="035A237F" w14:textId="77777777" w:rsidR="00F24960" w:rsidRDefault="00F24960" w:rsidP="00F24960">
      <w:pPr>
        <w:pStyle w:val="EndnoteText"/>
      </w:pPr>
      <w:r>
        <w:rPr>
          <w:rStyle w:val="EndnoteReference"/>
        </w:rPr>
        <w:endnoteRef/>
      </w:r>
      <w:r>
        <w:t xml:space="preserve"> </w:t>
      </w:r>
      <w:r w:rsidRPr="00D761BE">
        <w:t>https://www.worldaidsday.org/about</w:t>
      </w:r>
    </w:p>
  </w:endnote>
  <w:endnote w:id="2">
    <w:p w14:paraId="34107875" w14:textId="77777777" w:rsidR="00F24960" w:rsidRPr="003E63ED" w:rsidRDefault="00F24960" w:rsidP="00F24960">
      <w:pPr>
        <w:pStyle w:val="EndnoteText"/>
      </w:pPr>
      <w:r w:rsidRPr="003E63ED">
        <w:rPr>
          <w:rStyle w:val="EndnoteReference"/>
        </w:rPr>
        <w:endnoteRef/>
      </w:r>
      <w:r w:rsidRPr="003E63ED">
        <w:t xml:space="preserve"> HIV in the UK Situation Report 2015</w:t>
      </w:r>
    </w:p>
  </w:endnote>
  <w:endnote w:id="3">
    <w:p w14:paraId="76E9F89E" w14:textId="77777777" w:rsidR="00F24960" w:rsidRPr="003E63ED" w:rsidRDefault="00F24960" w:rsidP="00F24960">
      <w:pPr>
        <w:pStyle w:val="EndnoteText"/>
      </w:pPr>
      <w:r w:rsidRPr="003E63ED">
        <w:rPr>
          <w:rStyle w:val="EndnoteReference"/>
        </w:rPr>
        <w:endnoteRef/>
      </w:r>
      <w:r w:rsidRPr="003E63ED">
        <w:t xml:space="preserve"> Why we need HIV support Services 2017</w:t>
      </w:r>
    </w:p>
  </w:endnote>
  <w:endnote w:id="4">
    <w:p w14:paraId="08F3B69E" w14:textId="77777777" w:rsidR="00F24960" w:rsidRPr="003E63ED" w:rsidRDefault="00F24960" w:rsidP="00F24960">
      <w:pPr>
        <w:pStyle w:val="EndnoteText"/>
      </w:pPr>
      <w:r w:rsidRPr="003E63ED">
        <w:rPr>
          <w:rStyle w:val="EndnoteReference"/>
        </w:rPr>
        <w:endnoteRef/>
      </w:r>
      <w:r w:rsidRPr="003E63ED">
        <w:t xml:space="preserve"> HIV in the UK Situation Report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1575" w14:textId="77777777" w:rsidR="00F24960" w:rsidRDefault="00F24960" w:rsidP="00F24960">
      <w:pPr>
        <w:spacing w:after="0" w:line="240" w:lineRule="auto"/>
      </w:pPr>
      <w:r>
        <w:separator/>
      </w:r>
    </w:p>
  </w:footnote>
  <w:footnote w:type="continuationSeparator" w:id="0">
    <w:p w14:paraId="06281BA3" w14:textId="77777777" w:rsidR="00F24960" w:rsidRDefault="00F24960" w:rsidP="00F24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40391"/>
    <w:multiLevelType w:val="multilevel"/>
    <w:tmpl w:val="0E0C2A96"/>
    <w:lvl w:ilvl="0">
      <w:start w:val="1"/>
      <w:numFmt w:val="decimal"/>
      <w:lvlText w:val="%1.0"/>
      <w:lvlJc w:val="left"/>
      <w:pPr>
        <w:ind w:left="720" w:hanging="720"/>
      </w:pPr>
      <w:rPr>
        <w:rFonts w:hint="default"/>
        <w:color w:val="auto"/>
        <w:u w:val="none"/>
      </w:rPr>
    </w:lvl>
    <w:lvl w:ilvl="1">
      <w:start w:val="1"/>
      <w:numFmt w:val="decimal"/>
      <w:lvlText w:val="%1.%2"/>
      <w:lvlJc w:val="left"/>
      <w:pPr>
        <w:ind w:left="1440" w:hanging="72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200" w:hanging="1440"/>
      </w:pPr>
      <w:rPr>
        <w:rFonts w:hint="default"/>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60"/>
    <w:rsid w:val="003C0BDC"/>
    <w:rsid w:val="00B834CD"/>
    <w:rsid w:val="00D61E09"/>
    <w:rsid w:val="00F24960"/>
    <w:rsid w:val="00F9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AB11"/>
  <w15:chartTrackingRefBased/>
  <w15:docId w15:val="{061B0858-4600-4196-9D6A-51A400E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960"/>
    <w:rPr>
      <w:color w:val="0000FF" w:themeColor="hyperlink"/>
      <w:u w:val="single"/>
    </w:rPr>
  </w:style>
  <w:style w:type="paragraph" w:styleId="EndnoteText">
    <w:name w:val="endnote text"/>
    <w:basedOn w:val="Normal"/>
    <w:link w:val="EndnoteTextChar"/>
    <w:uiPriority w:val="99"/>
    <w:semiHidden/>
    <w:unhideWhenUsed/>
    <w:rsid w:val="00F249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60"/>
    <w:rPr>
      <w:sz w:val="20"/>
      <w:szCs w:val="20"/>
    </w:rPr>
  </w:style>
  <w:style w:type="character" w:styleId="EndnoteReference">
    <w:name w:val="endnote reference"/>
    <w:basedOn w:val="DefaultParagraphFont"/>
    <w:uiPriority w:val="99"/>
    <w:semiHidden/>
    <w:unhideWhenUsed/>
    <w:rsid w:val="00F24960"/>
    <w:rPr>
      <w:vertAlign w:val="superscript"/>
    </w:rPr>
  </w:style>
  <w:style w:type="character" w:styleId="CommentReference">
    <w:name w:val="annotation reference"/>
    <w:basedOn w:val="DefaultParagraphFont"/>
    <w:uiPriority w:val="99"/>
    <w:semiHidden/>
    <w:unhideWhenUsed/>
    <w:rsid w:val="00F24960"/>
    <w:rPr>
      <w:sz w:val="16"/>
      <w:szCs w:val="16"/>
    </w:rPr>
  </w:style>
  <w:style w:type="paragraph" w:styleId="CommentText">
    <w:name w:val="annotation text"/>
    <w:basedOn w:val="Normal"/>
    <w:link w:val="CommentTextChar"/>
    <w:uiPriority w:val="99"/>
    <w:semiHidden/>
    <w:unhideWhenUsed/>
    <w:rsid w:val="00F24960"/>
    <w:pPr>
      <w:spacing w:line="240" w:lineRule="auto"/>
    </w:pPr>
    <w:rPr>
      <w:sz w:val="20"/>
      <w:szCs w:val="20"/>
    </w:rPr>
  </w:style>
  <w:style w:type="character" w:customStyle="1" w:styleId="CommentTextChar">
    <w:name w:val="Comment Text Char"/>
    <w:basedOn w:val="DefaultParagraphFont"/>
    <w:link w:val="CommentText"/>
    <w:uiPriority w:val="99"/>
    <w:semiHidden/>
    <w:rsid w:val="00F24960"/>
    <w:rPr>
      <w:sz w:val="20"/>
      <w:szCs w:val="20"/>
    </w:rPr>
  </w:style>
  <w:style w:type="paragraph" w:styleId="BalloonText">
    <w:name w:val="Balloon Text"/>
    <w:basedOn w:val="Normal"/>
    <w:link w:val="BalloonTextChar"/>
    <w:uiPriority w:val="99"/>
    <w:semiHidden/>
    <w:unhideWhenUsed/>
    <w:rsid w:val="00F2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960"/>
    <w:rPr>
      <w:rFonts w:ascii="Segoe UI" w:hAnsi="Segoe UI" w:cs="Segoe UI"/>
      <w:sz w:val="18"/>
      <w:szCs w:val="18"/>
    </w:rPr>
  </w:style>
  <w:style w:type="paragraph" w:styleId="ListParagraph">
    <w:name w:val="List Paragraph"/>
    <w:basedOn w:val="Normal"/>
    <w:uiPriority w:val="34"/>
    <w:qFormat/>
    <w:rsid w:val="00D6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ru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montgomery@positiveeast.org.uk" TargetMode="External"/><Relationship Id="rId5" Type="http://schemas.openxmlformats.org/officeDocument/2006/relationships/webSettings" Target="webSettings.xml"/><Relationship Id="rId10" Type="http://schemas.openxmlformats.org/officeDocument/2006/relationships/hyperlink" Target="http://www.redrun.org.uk" TargetMode="External"/><Relationship Id="rId4" Type="http://schemas.openxmlformats.org/officeDocument/2006/relationships/settings" Target="settings.xml"/><Relationship Id="rId9" Type="http://schemas.openxmlformats.org/officeDocument/2006/relationships/hyperlink" Target="mailto:Ian.montgomery@positive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3475-904C-4CCA-9911-733B16B6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8E102791</Template>
  <TotalTime>1</TotalTime>
  <Pages>2</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Montgomery</dc:creator>
  <cp:keywords/>
  <dc:description/>
  <cp:lastModifiedBy>Ian Montgomery</cp:lastModifiedBy>
  <cp:revision>2</cp:revision>
  <dcterms:created xsi:type="dcterms:W3CDTF">2018-07-06T10:34:00Z</dcterms:created>
  <dcterms:modified xsi:type="dcterms:W3CDTF">2018-07-06T10:34:00Z</dcterms:modified>
</cp:coreProperties>
</file>