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A69B" w14:textId="77777777" w:rsidR="002A42B9" w:rsidRPr="0059368E" w:rsidRDefault="002A42B9" w:rsidP="002A42B9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9368E">
        <w:rPr>
          <w:rFonts w:ascii="Verdana" w:hAnsi="Verdana"/>
          <w:b/>
          <w:color w:val="000000"/>
          <w:sz w:val="20"/>
          <w:szCs w:val="20"/>
        </w:rPr>
        <w:t>Positive East</w:t>
      </w:r>
    </w:p>
    <w:p w14:paraId="49606226" w14:textId="77777777" w:rsidR="002A42B9" w:rsidRPr="0059368E" w:rsidRDefault="002A42B9" w:rsidP="002A42B9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9368E">
        <w:rPr>
          <w:rFonts w:ascii="Verdana" w:hAnsi="Verdana"/>
          <w:b/>
          <w:color w:val="000000"/>
          <w:sz w:val="20"/>
          <w:szCs w:val="20"/>
        </w:rPr>
        <w:t>Statement of Confidentiality for Volunteers</w:t>
      </w:r>
    </w:p>
    <w:p w14:paraId="11A21D7B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 xml:space="preserve">I understand that in carrying out my duties as a volunteer for Positive East, that I am likely to obtain confidential information.  Confidential information means any information belonging to Positive East, related </w:t>
      </w:r>
      <w:proofErr w:type="gramStart"/>
      <w:r w:rsidRPr="0059368E">
        <w:rPr>
          <w:rFonts w:ascii="Verdana" w:hAnsi="Verdana" w:cs="Arial"/>
          <w:color w:val="000000"/>
          <w:sz w:val="20"/>
          <w:szCs w:val="20"/>
        </w:rPr>
        <w:t>businesses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 xml:space="preserve"> or service users, other than information that is public knowledge.  This also includes any information which an employee of Positive East or a fellow Volunteer passes onto me strictly confidentially. </w:t>
      </w:r>
    </w:p>
    <w:p w14:paraId="1351AAB6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>I agree:</w:t>
      </w:r>
    </w:p>
    <w:p w14:paraId="3F0ED658" w14:textId="77777777" w:rsidR="002A42B9" w:rsidRPr="0059368E" w:rsidRDefault="002A42B9" w:rsidP="002A42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 xml:space="preserve">To keep confidential information, </w:t>
      </w:r>
      <w:proofErr w:type="gramStart"/>
      <w:r w:rsidRPr="0059368E">
        <w:rPr>
          <w:rFonts w:ascii="Verdana" w:hAnsi="Verdana" w:cs="Arial"/>
          <w:color w:val="000000"/>
          <w:sz w:val="20"/>
          <w:szCs w:val="20"/>
        </w:rPr>
        <w:t>records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 xml:space="preserve"> and data secret and confidential at all times.</w:t>
      </w:r>
    </w:p>
    <w:p w14:paraId="3741B9B9" w14:textId="77777777" w:rsidR="002A42B9" w:rsidRPr="0059368E" w:rsidRDefault="002A42B9" w:rsidP="002A42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 xml:space="preserve">To maintain any documents, records, computer files and any another means of recording material which </w:t>
      </w:r>
      <w:proofErr w:type="gramStart"/>
      <w:r w:rsidRPr="0059368E">
        <w:rPr>
          <w:rFonts w:ascii="Verdana" w:hAnsi="Verdana" w:cs="Arial"/>
          <w:color w:val="000000"/>
          <w:sz w:val="20"/>
          <w:szCs w:val="20"/>
        </w:rPr>
        <w:t>contains confidential information in a secure place at all times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.</w:t>
      </w:r>
    </w:p>
    <w:p w14:paraId="6F7EBA2F" w14:textId="77777777" w:rsidR="002A42B9" w:rsidRPr="0059368E" w:rsidRDefault="002A42B9" w:rsidP="002A42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>Not to disclose in any way or facilitate the disclosure of confidential information in whole or in part, to any third party, without the written consent of the Volunteer Manager.</w:t>
      </w:r>
    </w:p>
    <w:p w14:paraId="6BB97DF4" w14:textId="77777777" w:rsidR="002A42B9" w:rsidRPr="0059368E" w:rsidRDefault="002A42B9" w:rsidP="002A42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 xml:space="preserve">To ensure that any information received from a third party deemed as confidential is passed to the Volunteer Manager.  The provider of this information will be informed of this </w:t>
      </w:r>
      <w:proofErr w:type="gramStart"/>
      <w:r w:rsidRPr="0059368E">
        <w:rPr>
          <w:rFonts w:ascii="Verdana" w:hAnsi="Verdana" w:cs="Arial"/>
          <w:color w:val="000000"/>
          <w:sz w:val="20"/>
          <w:szCs w:val="20"/>
        </w:rPr>
        <w:t>action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 xml:space="preserve"> and I will not keep it to myself.</w:t>
      </w:r>
    </w:p>
    <w:p w14:paraId="4621F499" w14:textId="77777777" w:rsidR="002A42B9" w:rsidRPr="0059368E" w:rsidRDefault="002A42B9" w:rsidP="002A42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368E">
        <w:rPr>
          <w:rFonts w:ascii="Verdana" w:hAnsi="Verdana" w:cs="Arial"/>
          <w:color w:val="000000"/>
          <w:sz w:val="20"/>
          <w:szCs w:val="20"/>
        </w:rPr>
        <w:t>Should my position be terminated, or I leave my Volunteer post with Positive East, I will not pass on any confidential information to a third party, either at the date of termination or at any time in the future.</w:t>
      </w:r>
    </w:p>
    <w:p w14:paraId="1FB16E45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b/>
          <w:color w:val="000000"/>
          <w:sz w:val="20"/>
          <w:szCs w:val="20"/>
        </w:rPr>
      </w:pPr>
    </w:p>
    <w:p w14:paraId="74E01AFD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Name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</w:t>
      </w:r>
    </w:p>
    <w:p w14:paraId="54785884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Signature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__________________________________</w:t>
      </w:r>
    </w:p>
    <w:p w14:paraId="27E89C7E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Date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_______________________________________</w:t>
      </w:r>
    </w:p>
    <w:p w14:paraId="21C84DC4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b/>
          <w:color w:val="000000"/>
          <w:sz w:val="20"/>
          <w:szCs w:val="20"/>
        </w:rPr>
      </w:pPr>
      <w:r w:rsidRPr="0059368E">
        <w:rPr>
          <w:rFonts w:ascii="Verdana" w:hAnsi="Verdana" w:cs="Arial"/>
          <w:b/>
          <w:color w:val="000000"/>
          <w:sz w:val="20"/>
          <w:szCs w:val="20"/>
        </w:rPr>
        <w:t>Volunteer Manager</w:t>
      </w:r>
    </w:p>
    <w:p w14:paraId="1C5C1054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Name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________________________________________</w:t>
      </w:r>
    </w:p>
    <w:p w14:paraId="12EB1BDE" w14:textId="77777777" w:rsidR="002A42B9" w:rsidRPr="0059368E" w:rsidRDefault="002A42B9" w:rsidP="002A42B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Signature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_____________________________________</w:t>
      </w:r>
    </w:p>
    <w:p w14:paraId="6098D3B6" w14:textId="77777777" w:rsidR="002A42B9" w:rsidRPr="0059368E" w:rsidRDefault="002A42B9" w:rsidP="002A42B9">
      <w:pPr>
        <w:rPr>
          <w:rFonts w:ascii="Arial" w:hAnsi="Arial" w:cs="Arial"/>
          <w:sz w:val="20"/>
          <w:szCs w:val="20"/>
        </w:rPr>
      </w:pPr>
      <w:proofErr w:type="gramStart"/>
      <w:r w:rsidRPr="0059368E">
        <w:rPr>
          <w:rFonts w:ascii="Verdana" w:hAnsi="Verdana" w:cs="Arial"/>
          <w:b/>
          <w:color w:val="000000"/>
          <w:sz w:val="20"/>
          <w:szCs w:val="20"/>
        </w:rPr>
        <w:t>Date</w:t>
      </w:r>
      <w:r w:rsidRPr="0059368E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Pr="0059368E">
        <w:rPr>
          <w:rFonts w:ascii="Verdana" w:hAnsi="Verdana" w:cs="Arial"/>
          <w:color w:val="000000"/>
          <w:sz w:val="20"/>
          <w:szCs w:val="20"/>
        </w:rPr>
        <w:t>_________________________________________</w:t>
      </w:r>
    </w:p>
    <w:p w14:paraId="61FED291" w14:textId="77777777" w:rsidR="002A42B9" w:rsidRDefault="002A42B9" w:rsidP="002A42B9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Completed applications can be emailed or posted to: </w:t>
      </w:r>
    </w:p>
    <w:p w14:paraId="07E102A2" w14:textId="77777777" w:rsidR="002A42B9" w:rsidRDefault="002A42B9" w:rsidP="002A42B9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5E2EC14A" w14:textId="77777777" w:rsidR="002A42B9" w:rsidRDefault="002A42B9" w:rsidP="002A42B9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Maria Kubler | </w:t>
      </w:r>
      <w:r w:rsidRPr="009F14C6">
        <w:rPr>
          <w:rFonts w:ascii="Verdana" w:hAnsi="Verdana"/>
          <w:b/>
          <w:sz w:val="20"/>
          <w:szCs w:val="20"/>
          <w:lang w:val="en-US"/>
        </w:rPr>
        <w:t>Volunteer Manager | volunteering@positiveeast.org.uk</w:t>
      </w:r>
    </w:p>
    <w:p w14:paraId="42BA15D0" w14:textId="77777777" w:rsidR="002A42B9" w:rsidRDefault="002A42B9" w:rsidP="002A42B9">
      <w:pPr>
        <w:spacing w:after="0" w:line="240" w:lineRule="auto"/>
        <w:rPr>
          <w:rFonts w:ascii="Verdana" w:hAnsi="Verdana"/>
          <w:lang w:val="en-US"/>
        </w:rPr>
      </w:pPr>
    </w:p>
    <w:p w14:paraId="77E3B5E9" w14:textId="77777777" w:rsidR="002A42B9" w:rsidRDefault="002A42B9" w:rsidP="002A42B9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00F87117">
        <w:rPr>
          <w:rFonts w:ascii="Verdana" w:hAnsi="Verdana"/>
          <w:b/>
          <w:lang w:val="en-US"/>
        </w:rPr>
        <w:t>Positive East, 159 Mile End Road London E1 4AQ</w:t>
      </w:r>
      <w:r w:rsidRPr="00F87117">
        <w:rPr>
          <w:rFonts w:ascii="Verdana" w:hAnsi="Verdana"/>
          <w:sz w:val="16"/>
          <w:szCs w:val="16"/>
          <w:lang w:val="en-US"/>
        </w:rPr>
        <w:t xml:space="preserve"> </w:t>
      </w:r>
      <w:r w:rsidRPr="00F87117">
        <w:rPr>
          <w:rFonts w:ascii="Verdana" w:hAnsi="Verdana"/>
          <w:sz w:val="16"/>
          <w:szCs w:val="16"/>
          <w:lang w:val="en-US"/>
        </w:rPr>
        <w:br/>
      </w:r>
    </w:p>
    <w:p w14:paraId="75C69451" w14:textId="77777777" w:rsidR="002A42B9" w:rsidRDefault="002A42B9" w:rsidP="002A42B9">
      <w:pPr>
        <w:spacing w:line="240" w:lineRule="auto"/>
        <w:rPr>
          <w:rFonts w:ascii="Verdana" w:hAnsi="Verdana"/>
          <w:i/>
          <w:sz w:val="20"/>
          <w:szCs w:val="20"/>
          <w:lang w:val="en-US"/>
        </w:rPr>
      </w:pPr>
    </w:p>
    <w:p w14:paraId="5E34DE30" w14:textId="77777777" w:rsidR="002A42B9" w:rsidRDefault="002A42B9" w:rsidP="002A42B9">
      <w:pPr>
        <w:spacing w:line="240" w:lineRule="auto"/>
        <w:rPr>
          <w:rFonts w:ascii="Verdana" w:hAnsi="Verdana"/>
          <w:b/>
          <w:i/>
          <w:lang w:val="en-US"/>
        </w:rPr>
        <w:sectPr w:rsidR="002A42B9" w:rsidSect="009F14C6">
          <w:headerReference w:type="default" r:id="rId7"/>
          <w:footerReference w:type="default" r:id="rId8"/>
          <w:pgSz w:w="11906" w:h="16838" w:code="9"/>
          <w:pgMar w:top="1843" w:right="1274" w:bottom="1440" w:left="1134" w:header="709" w:footer="380" w:gutter="0"/>
          <w:cols w:space="708"/>
          <w:docGrid w:linePitch="360"/>
        </w:sectPr>
      </w:pPr>
      <w:r w:rsidRPr="009F14C6">
        <w:rPr>
          <w:rFonts w:ascii="Verdana" w:hAnsi="Verdana"/>
          <w:b/>
          <w:i/>
          <w:lang w:val="en-US"/>
        </w:rPr>
        <w:t xml:space="preserve">If you require further information about Positive East’s Volunteering opportunities, or you would like help completing this form, please contact </w:t>
      </w:r>
      <w:r>
        <w:rPr>
          <w:rFonts w:ascii="Verdana" w:hAnsi="Verdana"/>
          <w:b/>
          <w:i/>
          <w:lang w:val="en-US"/>
        </w:rPr>
        <w:t>Maria</w:t>
      </w:r>
      <w:r w:rsidRPr="009F14C6">
        <w:rPr>
          <w:rFonts w:ascii="Verdana" w:hAnsi="Verdana"/>
          <w:b/>
          <w:i/>
          <w:lang w:val="en-US"/>
        </w:rPr>
        <w:t xml:space="preserve"> on 020 </w:t>
      </w:r>
      <w:r>
        <w:rPr>
          <w:rFonts w:ascii="Verdana" w:hAnsi="Verdana"/>
          <w:b/>
          <w:i/>
          <w:lang w:val="en-US"/>
        </w:rPr>
        <w:t>3994 9441</w:t>
      </w:r>
    </w:p>
    <w:p w14:paraId="06EC530C" w14:textId="333AB752" w:rsidR="004A17C6" w:rsidRDefault="004A17C6"/>
    <w:p w14:paraId="427B39E1" w14:textId="0C68362C" w:rsidR="004A17C6" w:rsidRDefault="004A17C6"/>
    <w:sectPr w:rsidR="004A17C6" w:rsidSect="002E0741">
      <w:headerReference w:type="default" r:id="rId9"/>
      <w:footerReference w:type="default" r:id="rId10"/>
      <w:pgSz w:w="11906" w:h="16838" w:code="9"/>
      <w:pgMar w:top="1440" w:right="1440" w:bottom="426" w:left="1440" w:header="709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FB68" w14:textId="77777777" w:rsidR="00AB52FC" w:rsidRDefault="00AB52FC" w:rsidP="006E5C6F">
      <w:pPr>
        <w:spacing w:after="0" w:line="240" w:lineRule="auto"/>
      </w:pPr>
      <w:r>
        <w:separator/>
      </w:r>
    </w:p>
  </w:endnote>
  <w:endnote w:type="continuationSeparator" w:id="0">
    <w:p w14:paraId="2EEC5916" w14:textId="77777777" w:rsidR="00AB52FC" w:rsidRDefault="00AB52FC" w:rsidP="006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A16" w14:textId="77777777" w:rsidR="002A42B9" w:rsidRDefault="002A42B9" w:rsidP="009E0A9F">
    <w:pPr>
      <w:pStyle w:val="Footer"/>
      <w:jc w:val="center"/>
    </w:pPr>
    <w:r w:rsidRPr="009E0A9F">
      <w:rPr>
        <w:noProof/>
        <w:lang w:eastAsia="en-GB"/>
      </w:rPr>
      <w:drawing>
        <wp:inline distT="0" distB="0" distL="0" distR="0" wp14:anchorId="2A55468F" wp14:editId="2480A5E8">
          <wp:extent cx="401053" cy="457200"/>
          <wp:effectExtent l="19050" t="0" r="0" b="0"/>
          <wp:docPr id="11" name="Picture 2" descr="Q:\Logo\queens-award-for-voluntary-services-QA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Logo\queens-award-for-voluntary-services-QAV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36" cy="46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E0A9F">
      <w:rPr>
        <w:noProof/>
        <w:lang w:eastAsia="en-GB"/>
      </w:rPr>
      <w:drawing>
        <wp:inline distT="0" distB="0" distL="0" distR="0" wp14:anchorId="76697378" wp14:editId="467FB9A8">
          <wp:extent cx="399823" cy="390525"/>
          <wp:effectExtent l="0" t="0" r="227" b="0"/>
          <wp:docPr id="12" name="Picture 3" descr="Q:\Logo\facebook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Logo\facebook-transparent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23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E0A9F">
      <w:rPr>
        <w:noProof/>
        <w:lang w:eastAsia="en-GB"/>
      </w:rPr>
      <w:drawing>
        <wp:inline distT="0" distB="0" distL="0" distR="0" wp14:anchorId="2D022DA3" wp14:editId="479D8441">
          <wp:extent cx="361950" cy="363018"/>
          <wp:effectExtent l="19050" t="0" r="0" b="0"/>
          <wp:docPr id="13" name="Picture 6" descr="Q:\Logo\twitter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:\Logo\twitter-transparent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88" cy="365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Volunteer Application Form | Jan 2018</w:t>
    </w:r>
  </w:p>
  <w:p w14:paraId="6F797FD9" w14:textId="77777777" w:rsidR="002A42B9" w:rsidRDefault="002A42B9" w:rsidP="003E733E">
    <w:pPr>
      <w:spacing w:after="0" w:line="240" w:lineRule="auto"/>
      <w:jc w:val="center"/>
      <w:rPr>
        <w:rFonts w:ascii="Verdana" w:hAnsi="Verdana"/>
        <w:sz w:val="16"/>
        <w:szCs w:val="16"/>
        <w:lang w:val="en-US"/>
      </w:rPr>
    </w:pPr>
    <w:r w:rsidRPr="00F87117">
      <w:rPr>
        <w:rFonts w:ascii="Verdana" w:hAnsi="Verdana"/>
        <w:sz w:val="16"/>
        <w:szCs w:val="16"/>
        <w:lang w:val="en-US"/>
      </w:rPr>
      <w:t>Positive East: Registered Charity No. 1001582; Company Limited by Guarantee No. 2546750.</w:t>
    </w:r>
  </w:p>
  <w:p w14:paraId="232A8A37" w14:textId="77777777" w:rsidR="002A42B9" w:rsidRDefault="002A42B9" w:rsidP="009E0A9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C7C" w14:textId="52A8A9DA" w:rsidR="007D4FF9" w:rsidRDefault="002E0741" w:rsidP="001120D4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90011" wp14:editId="74757020">
          <wp:simplePos x="0" y="0"/>
          <wp:positionH relativeFrom="column">
            <wp:posOffset>-485775</wp:posOffset>
          </wp:positionH>
          <wp:positionV relativeFrom="paragraph">
            <wp:posOffset>-25400</wp:posOffset>
          </wp:positionV>
          <wp:extent cx="6721475" cy="1162685"/>
          <wp:effectExtent l="0" t="0" r="3175" b="0"/>
          <wp:wrapTight wrapText="bothSides">
            <wp:wrapPolygon edited="0">
              <wp:start x="14570" y="0"/>
              <wp:lineTo x="14509" y="4601"/>
              <wp:lineTo x="15794" y="6370"/>
              <wp:lineTo x="18549" y="6370"/>
              <wp:lineTo x="490" y="13094"/>
              <wp:lineTo x="245" y="13448"/>
              <wp:lineTo x="245" y="19819"/>
              <wp:lineTo x="429" y="20173"/>
              <wp:lineTo x="1837" y="20880"/>
              <wp:lineTo x="4530" y="20880"/>
              <wp:lineTo x="21549" y="19819"/>
              <wp:lineTo x="21549" y="0"/>
              <wp:lineTo x="14570" y="0"/>
            </wp:wrapPolygon>
          </wp:wrapTight>
          <wp:docPr id="22" name="Picture 22" descr="A picture containing flower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F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3D00" w14:textId="77777777" w:rsidR="00AB52FC" w:rsidRDefault="00AB52FC" w:rsidP="006E5C6F">
      <w:pPr>
        <w:spacing w:after="0" w:line="240" w:lineRule="auto"/>
      </w:pPr>
      <w:r>
        <w:separator/>
      </w:r>
    </w:p>
  </w:footnote>
  <w:footnote w:type="continuationSeparator" w:id="0">
    <w:p w14:paraId="65D234D4" w14:textId="77777777" w:rsidR="00AB52FC" w:rsidRDefault="00AB52FC" w:rsidP="006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D88" w14:textId="77777777" w:rsidR="002A42B9" w:rsidRDefault="002A42B9" w:rsidP="001C2CAE">
    <w:pPr>
      <w:pStyle w:val="Header"/>
    </w:pPr>
    <w:r w:rsidRPr="007B5701">
      <w:rPr>
        <w:noProof/>
        <w:lang w:eastAsia="en-GB"/>
      </w:rPr>
      <w:drawing>
        <wp:inline distT="0" distB="0" distL="0" distR="0" wp14:anchorId="0AA26055" wp14:editId="125644F8">
          <wp:extent cx="2077715" cy="552427"/>
          <wp:effectExtent l="19050" t="0" r="0" b="0"/>
          <wp:docPr id="5" name="Picture 1" descr="Q:\Logo\positive east - 25th Anniversary logo\Positive-East-25thanniversa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\positive east - 25th Anniversary logo\Positive-East-25thanniversary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409" cy="55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1C2CAE">
      <w:rPr>
        <w:rFonts w:ascii="Verdana" w:hAnsi="Verdana"/>
        <w:b/>
      </w:rPr>
      <w:t xml:space="preserve">Volunteer Application Form </w:t>
    </w:r>
    <w:r>
      <w:t xml:space="preserve">                 </w:t>
    </w:r>
    <w:r w:rsidRPr="009E0A9F">
      <w:rPr>
        <w:noProof/>
        <w:lang w:eastAsia="en-GB"/>
      </w:rPr>
      <w:drawing>
        <wp:inline distT="0" distB="0" distL="0" distR="0" wp14:anchorId="12A09864" wp14:editId="3602F3F1">
          <wp:extent cx="847725" cy="547645"/>
          <wp:effectExtent l="19050" t="0" r="9525" b="0"/>
          <wp:docPr id="14" name="Picture 4" descr="vip-bling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-bling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D4BF" w14:textId="77777777" w:rsidR="007D4FF9" w:rsidRDefault="007D4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562C7" wp14:editId="754B40CF">
          <wp:simplePos x="0" y="0"/>
          <wp:positionH relativeFrom="column">
            <wp:posOffset>2619375</wp:posOffset>
          </wp:positionH>
          <wp:positionV relativeFrom="paragraph">
            <wp:posOffset>-29210</wp:posOffset>
          </wp:positionV>
          <wp:extent cx="3705860" cy="838200"/>
          <wp:effectExtent l="0" t="0" r="8890" b="0"/>
          <wp:wrapTight wrapText="bothSides">
            <wp:wrapPolygon edited="0">
              <wp:start x="666" y="0"/>
              <wp:lineTo x="555" y="10800"/>
              <wp:lineTo x="2665" y="15709"/>
              <wp:lineTo x="3997" y="15709"/>
              <wp:lineTo x="3997" y="18164"/>
              <wp:lineTo x="5219" y="19636"/>
              <wp:lineTo x="7550" y="20618"/>
              <wp:lineTo x="19986" y="20618"/>
              <wp:lineTo x="20764" y="19636"/>
              <wp:lineTo x="21430" y="17673"/>
              <wp:lineTo x="21541" y="4909"/>
              <wp:lineTo x="21541" y="3436"/>
              <wp:lineTo x="21208" y="0"/>
              <wp:lineTo x="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updated - 7 May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 t="2" b="91882"/>
                  <a:stretch/>
                </pic:blipFill>
                <pic:spPr bwMode="auto">
                  <a:xfrm>
                    <a:off x="0" y="0"/>
                    <a:ext cx="370586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525"/>
    <w:multiLevelType w:val="multilevel"/>
    <w:tmpl w:val="C57E2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00E01"/>
    <w:multiLevelType w:val="multilevel"/>
    <w:tmpl w:val="D26AC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FEF"/>
    <w:multiLevelType w:val="multilevel"/>
    <w:tmpl w:val="4838D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4E93"/>
    <w:multiLevelType w:val="multilevel"/>
    <w:tmpl w:val="38708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14C70"/>
    <w:multiLevelType w:val="multilevel"/>
    <w:tmpl w:val="739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F"/>
    <w:rsid w:val="001120D4"/>
    <w:rsid w:val="002A42B9"/>
    <w:rsid w:val="002C4AFF"/>
    <w:rsid w:val="002E0741"/>
    <w:rsid w:val="002F681A"/>
    <w:rsid w:val="00355730"/>
    <w:rsid w:val="003C0BDC"/>
    <w:rsid w:val="004A17C6"/>
    <w:rsid w:val="006D043C"/>
    <w:rsid w:val="006E2529"/>
    <w:rsid w:val="006E5C6F"/>
    <w:rsid w:val="007D4FF9"/>
    <w:rsid w:val="00944482"/>
    <w:rsid w:val="0098554D"/>
    <w:rsid w:val="00AB52FC"/>
    <w:rsid w:val="00C879CA"/>
    <w:rsid w:val="00CA27AD"/>
    <w:rsid w:val="00D530CF"/>
    <w:rsid w:val="00E61309"/>
    <w:rsid w:val="00E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AED26"/>
  <w15:chartTrackingRefBased/>
  <w15:docId w15:val="{2598B454-C0BD-4D6D-BAF9-52BF2C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355730"/>
    <w:pPr>
      <w:widowControl w:val="0"/>
      <w:autoSpaceDE w:val="0"/>
      <w:autoSpaceDN w:val="0"/>
      <w:spacing w:after="0" w:line="240" w:lineRule="auto"/>
      <w:ind w:left="3180"/>
      <w:outlineLvl w:val="3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6F"/>
  </w:style>
  <w:style w:type="paragraph" w:styleId="Footer">
    <w:name w:val="footer"/>
    <w:basedOn w:val="Normal"/>
    <w:link w:val="FooterChar"/>
    <w:uiPriority w:val="99"/>
    <w:unhideWhenUsed/>
    <w:rsid w:val="006E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6F"/>
  </w:style>
  <w:style w:type="character" w:customStyle="1" w:styleId="Heading4Char">
    <w:name w:val="Heading 4 Char"/>
    <w:basedOn w:val="DefaultParagraphFont"/>
    <w:link w:val="Heading4"/>
    <w:uiPriority w:val="1"/>
    <w:rsid w:val="00355730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55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55730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Montgomery</dc:creator>
  <cp:keywords/>
  <dc:description/>
  <cp:lastModifiedBy>Maria Kubler</cp:lastModifiedBy>
  <cp:revision>2</cp:revision>
  <cp:lastPrinted>2019-05-07T14:58:00Z</cp:lastPrinted>
  <dcterms:created xsi:type="dcterms:W3CDTF">2021-07-08T14:28:00Z</dcterms:created>
  <dcterms:modified xsi:type="dcterms:W3CDTF">2021-07-08T14:28:00Z</dcterms:modified>
</cp:coreProperties>
</file>