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18"/>
        <w:gridCol w:w="6724"/>
      </w:tblGrid>
      <w:tr w:rsidR="0011586F" w14:paraId="1D0C8FB2" w14:textId="77777777">
        <w:trPr>
          <w:trHeight w:val="27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E313D" w14:textId="77777777" w:rsidR="0011586F" w:rsidRDefault="00361C62">
            <w:r>
              <w:rPr>
                <w:rFonts w:ascii="Verdana" w:hAnsi="Verdana"/>
                <w:b/>
                <w:bCs/>
                <w:sz w:val="22"/>
                <w:szCs w:val="22"/>
              </w:rPr>
              <w:t>Title of Post: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3DE1C" w14:textId="77777777" w:rsidR="0011586F" w:rsidRDefault="00361C62">
            <w:r>
              <w:rPr>
                <w:rFonts w:ascii="Verdana" w:hAnsi="Verdana"/>
                <w:sz w:val="22"/>
                <w:szCs w:val="22"/>
              </w:rPr>
              <w:t>Prevention &amp; Testing Coordinator</w:t>
            </w:r>
          </w:p>
        </w:tc>
      </w:tr>
      <w:tr w:rsidR="0011586F" w14:paraId="487090CB" w14:textId="77777777">
        <w:trPr>
          <w:trHeight w:val="5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169FF" w14:textId="77777777" w:rsidR="0011586F" w:rsidRDefault="00361C62">
            <w:r>
              <w:rPr>
                <w:rFonts w:ascii="Verdana" w:hAnsi="Verdana"/>
                <w:b/>
                <w:bCs/>
                <w:sz w:val="22"/>
                <w:szCs w:val="22"/>
              </w:rPr>
              <w:t>Salary: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C164F" w14:textId="77777777" w:rsidR="0011586F" w:rsidRDefault="00361C62">
            <w:r>
              <w:rPr>
                <w:rFonts w:ascii="Verdana" w:hAnsi="Verdana"/>
                <w:sz w:val="22"/>
                <w:szCs w:val="22"/>
              </w:rPr>
              <w:t>£30,000 pro-rata + 6% pension contribution (+ statutory contribution)</w:t>
            </w:r>
          </w:p>
        </w:tc>
      </w:tr>
      <w:tr w:rsidR="0011586F" w14:paraId="7F2213CB" w14:textId="77777777">
        <w:trPr>
          <w:trHeight w:val="5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F8926" w14:textId="77777777" w:rsidR="0011586F" w:rsidRDefault="00361C62">
            <w:r>
              <w:rPr>
                <w:rFonts w:ascii="Verdana" w:hAnsi="Verdana"/>
                <w:b/>
                <w:bCs/>
                <w:sz w:val="22"/>
                <w:szCs w:val="22"/>
              </w:rPr>
              <w:t>Location: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D42A2" w14:textId="77777777" w:rsidR="0011586F" w:rsidRDefault="00361C62">
            <w:r>
              <w:rPr>
                <w:rFonts w:ascii="Verdana" w:hAnsi="Verdana"/>
                <w:sz w:val="22"/>
                <w:szCs w:val="22"/>
              </w:rPr>
              <w:t>Venues across East London and Positive East’s office in Stepney Green</w:t>
            </w:r>
          </w:p>
        </w:tc>
      </w:tr>
      <w:tr w:rsidR="0011586F" w14:paraId="132DF626" w14:textId="77777777">
        <w:trPr>
          <w:trHeight w:val="5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E55DF" w14:textId="77777777" w:rsidR="0011586F" w:rsidRDefault="00361C62">
            <w:r>
              <w:rPr>
                <w:rFonts w:ascii="Verdana" w:hAnsi="Verdana"/>
                <w:b/>
                <w:bCs/>
                <w:sz w:val="22"/>
                <w:szCs w:val="22"/>
              </w:rPr>
              <w:t>Hours: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1210F" w14:textId="77777777" w:rsidR="0011586F" w:rsidRDefault="00361C62">
            <w:r>
              <w:rPr>
                <w:rFonts w:ascii="Verdana" w:hAnsi="Verdana"/>
                <w:sz w:val="22"/>
                <w:szCs w:val="22"/>
              </w:rPr>
              <w:t>36 hours a week; evening and weekend work will be required, but time off will be given in lieu of overtime</w:t>
            </w:r>
          </w:p>
        </w:tc>
      </w:tr>
      <w:tr w:rsidR="0011586F" w14:paraId="07991410" w14:textId="77777777">
        <w:trPr>
          <w:trHeight w:val="27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8BE09" w14:textId="77777777" w:rsidR="0011586F" w:rsidRDefault="00361C62">
            <w:r>
              <w:rPr>
                <w:rFonts w:ascii="Verdana" w:hAnsi="Verdana"/>
                <w:b/>
                <w:bCs/>
                <w:sz w:val="22"/>
                <w:szCs w:val="22"/>
              </w:rPr>
              <w:t>Accountable to: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F3BE2" w14:textId="77777777" w:rsidR="0011586F" w:rsidRDefault="00361C62">
            <w:r>
              <w:rPr>
                <w:rFonts w:ascii="Verdana" w:hAnsi="Verdana"/>
                <w:sz w:val="22"/>
                <w:szCs w:val="22"/>
              </w:rPr>
              <w:t>Head of Prevention &amp; Testing</w:t>
            </w:r>
          </w:p>
        </w:tc>
      </w:tr>
      <w:tr w:rsidR="0011586F" w14:paraId="481B5336" w14:textId="77777777">
        <w:trPr>
          <w:trHeight w:val="27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35DD1" w14:textId="77777777" w:rsidR="0011586F" w:rsidRDefault="00361C62">
            <w:r>
              <w:rPr>
                <w:rFonts w:ascii="Verdana" w:hAnsi="Verdana"/>
                <w:b/>
                <w:bCs/>
                <w:sz w:val="22"/>
                <w:szCs w:val="22"/>
              </w:rPr>
              <w:t>Accountable for: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2D0A7" w14:textId="77777777" w:rsidR="0011586F" w:rsidRDefault="00361C62">
            <w:r>
              <w:rPr>
                <w:rFonts w:ascii="Verdana" w:hAnsi="Verdana"/>
                <w:sz w:val="22"/>
                <w:szCs w:val="22"/>
              </w:rPr>
              <w:t>Volunteers</w:t>
            </w:r>
          </w:p>
        </w:tc>
      </w:tr>
    </w:tbl>
    <w:p w14:paraId="5B540F77" w14:textId="77777777" w:rsidR="0011586F" w:rsidRDefault="0011586F">
      <w:pPr>
        <w:widowControl w:val="0"/>
        <w:rPr>
          <w:rFonts w:ascii="Verdana" w:eastAsia="Verdana" w:hAnsi="Verdana" w:cs="Verdana"/>
          <w:sz w:val="22"/>
          <w:szCs w:val="22"/>
        </w:rPr>
      </w:pPr>
    </w:p>
    <w:p w14:paraId="42E221B2" w14:textId="77777777" w:rsidR="0011586F" w:rsidRDefault="0011586F">
      <w:pPr>
        <w:rPr>
          <w:rFonts w:ascii="Verdana" w:eastAsia="Verdana" w:hAnsi="Verdana" w:cs="Verdana"/>
          <w:sz w:val="22"/>
          <w:szCs w:val="22"/>
        </w:rPr>
      </w:pPr>
    </w:p>
    <w:p w14:paraId="78337EDB" w14:textId="77777777" w:rsidR="0011586F" w:rsidRDefault="00361C62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We’re a lived experienced organisation and we value the knowledge, </w:t>
      </w:r>
      <w:proofErr w:type="gramStart"/>
      <w:r>
        <w:rPr>
          <w:rFonts w:ascii="Verdana" w:hAnsi="Verdana"/>
          <w:sz w:val="22"/>
          <w:szCs w:val="22"/>
        </w:rPr>
        <w:t>experience</w:t>
      </w:r>
      <w:proofErr w:type="gramEnd"/>
      <w:r>
        <w:rPr>
          <w:rFonts w:ascii="Verdana" w:hAnsi="Verdana"/>
          <w:sz w:val="22"/>
          <w:szCs w:val="22"/>
        </w:rPr>
        <w:t xml:space="preserve"> and expertise of someone from the communities this project aims to support and empower.</w:t>
      </w:r>
    </w:p>
    <w:p w14:paraId="10C3288D" w14:textId="77777777" w:rsidR="0011586F" w:rsidRDefault="0011586F">
      <w:pPr>
        <w:rPr>
          <w:rFonts w:ascii="Verdana" w:eastAsia="Verdana" w:hAnsi="Verdana" w:cs="Verdana"/>
          <w:sz w:val="22"/>
          <w:szCs w:val="22"/>
        </w:rPr>
      </w:pPr>
    </w:p>
    <w:p w14:paraId="29F76923" w14:textId="77777777" w:rsidR="0011586F" w:rsidRDefault="00361C62">
      <w:pPr>
        <w:shd w:val="clear" w:color="auto" w:fill="BFBFBF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Job Summary</w:t>
      </w:r>
    </w:p>
    <w:p w14:paraId="13893B3C" w14:textId="77777777" w:rsidR="0011586F" w:rsidRDefault="0011586F">
      <w:pPr>
        <w:rPr>
          <w:rFonts w:ascii="Verdana" w:eastAsia="Verdana" w:hAnsi="Verdana" w:cs="Verdana"/>
          <w:sz w:val="22"/>
          <w:szCs w:val="22"/>
        </w:rPr>
      </w:pPr>
    </w:p>
    <w:p w14:paraId="12B22645" w14:textId="77777777" w:rsidR="0011586F" w:rsidRDefault="00361C62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We are looking for a driven person to join our Prevention &amp; Testing team helping us to end all new cases of HIV in London by 2030. You’ll play a pivotal role in empowering those disproportionately impacted by HIV and poorer sexual health outcomes, to take control of their sexual health. This includes a focus on gay, </w:t>
      </w:r>
      <w:proofErr w:type="gramStart"/>
      <w:r>
        <w:rPr>
          <w:rFonts w:ascii="Verdana" w:hAnsi="Verdana"/>
          <w:sz w:val="22"/>
          <w:szCs w:val="22"/>
        </w:rPr>
        <w:t>bi</w:t>
      </w:r>
      <w:proofErr w:type="gramEnd"/>
      <w:r>
        <w:rPr>
          <w:rFonts w:ascii="Verdana" w:hAnsi="Verdana"/>
          <w:sz w:val="22"/>
          <w:szCs w:val="22"/>
        </w:rPr>
        <w:t xml:space="preserve"> and other men who have sex with men and black African communities. </w:t>
      </w:r>
    </w:p>
    <w:p w14:paraId="5772E4C1" w14:textId="77777777" w:rsidR="0011586F" w:rsidRDefault="0011586F">
      <w:pPr>
        <w:rPr>
          <w:rFonts w:ascii="Verdana" w:eastAsia="Verdana" w:hAnsi="Verdana" w:cs="Verdana"/>
          <w:sz w:val="22"/>
          <w:szCs w:val="22"/>
        </w:rPr>
      </w:pPr>
    </w:p>
    <w:p w14:paraId="6DBEA916" w14:textId="0B0A925B" w:rsidR="0011586F" w:rsidRDefault="00361C62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post holder will coordinate and deliver HIV (point of care) and STI testing and information-based sexual health outreach services, at venues and events across East London. This includes libraries, community centres, temporary accommodation and hostels, bars and clubs, sex-on-</w:t>
      </w:r>
      <w:proofErr w:type="gramStart"/>
      <w:r>
        <w:rPr>
          <w:rFonts w:ascii="Verdana" w:hAnsi="Verdana"/>
          <w:sz w:val="22"/>
          <w:szCs w:val="22"/>
        </w:rPr>
        <w:t>premises</w:t>
      </w:r>
      <w:proofErr w:type="gramEnd"/>
      <w:r>
        <w:rPr>
          <w:rFonts w:ascii="Verdana" w:hAnsi="Verdana"/>
          <w:sz w:val="22"/>
          <w:szCs w:val="22"/>
        </w:rPr>
        <w:t xml:space="preserve"> and public sex environments.</w:t>
      </w:r>
      <w:r w:rsidR="00B253F8">
        <w:rPr>
          <w:rFonts w:ascii="Verdana" w:hAnsi="Verdana"/>
          <w:sz w:val="22"/>
          <w:szCs w:val="22"/>
        </w:rPr>
        <w:t xml:space="preserve"> The post will work in partnership with our Fast Track Cities and GMI HIV workstreams.</w:t>
      </w:r>
    </w:p>
    <w:p w14:paraId="46699D30" w14:textId="77777777" w:rsidR="0011586F" w:rsidRDefault="0011586F">
      <w:pPr>
        <w:rPr>
          <w:rFonts w:ascii="Verdana" w:eastAsia="Verdana" w:hAnsi="Verdana" w:cs="Verdana"/>
          <w:sz w:val="22"/>
          <w:szCs w:val="22"/>
        </w:rPr>
      </w:pPr>
    </w:p>
    <w:p w14:paraId="5CC01F5D" w14:textId="77777777" w:rsidR="0011586F" w:rsidRDefault="00361C62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You will be a part of a passionate team and you’ll support with the recruitment and training volunteers who provide invaluable support to the team.</w:t>
      </w:r>
    </w:p>
    <w:p w14:paraId="51802653" w14:textId="77777777" w:rsidR="0011586F" w:rsidRDefault="0011586F">
      <w:pPr>
        <w:rPr>
          <w:rFonts w:ascii="Verdana" w:eastAsia="Verdana" w:hAnsi="Verdana" w:cs="Verdana"/>
          <w:sz w:val="22"/>
          <w:szCs w:val="22"/>
        </w:rPr>
      </w:pPr>
    </w:p>
    <w:p w14:paraId="3C4B1B70" w14:textId="77777777" w:rsidR="0011586F" w:rsidRDefault="00361C62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We will be looking for a candidate who can demonstrate a proactive approach in identifying opportunities to reach those living with undiagnosed HIV. You’ll also be aware of how those impacted by HIV are not a homogenous group and in the importance of intersectional identities.</w:t>
      </w:r>
    </w:p>
    <w:p w14:paraId="28687700" w14:textId="77777777" w:rsidR="0011586F" w:rsidRDefault="0011586F">
      <w:pPr>
        <w:rPr>
          <w:rFonts w:ascii="Verdana" w:eastAsia="Verdana" w:hAnsi="Verdana" w:cs="Verdana"/>
          <w:sz w:val="22"/>
          <w:szCs w:val="22"/>
        </w:rPr>
      </w:pPr>
    </w:p>
    <w:p w14:paraId="4AA9F046" w14:textId="77777777" w:rsidR="0011586F" w:rsidRDefault="00361C62">
      <w:pPr>
        <w:shd w:val="clear" w:color="auto" w:fill="BFBFBF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Job description </w:t>
      </w:r>
    </w:p>
    <w:p w14:paraId="74738CE3" w14:textId="77777777" w:rsidR="0011586F" w:rsidRDefault="0011586F">
      <w:pPr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14:paraId="0FF0CA0B" w14:textId="66BD421D" w:rsidR="0011586F" w:rsidRDefault="00361C62">
      <w:pPr>
        <w:numPr>
          <w:ilvl w:val="1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shd w:val="clear" w:color="auto" w:fill="FFFFFF"/>
        </w:rPr>
        <w:t>Identifying opportunities and l</w:t>
      </w:r>
      <w:r>
        <w:rPr>
          <w:rFonts w:ascii="Verdana" w:hAnsi="Verdana"/>
          <w:sz w:val="22"/>
          <w:szCs w:val="22"/>
        </w:rPr>
        <w:t xml:space="preserve">iaising with venues to offer </w:t>
      </w:r>
      <w:r w:rsidR="00B253F8">
        <w:rPr>
          <w:rFonts w:ascii="Verdana" w:hAnsi="Verdana"/>
          <w:sz w:val="22"/>
          <w:szCs w:val="22"/>
        </w:rPr>
        <w:t xml:space="preserve">point of care </w:t>
      </w:r>
      <w:r>
        <w:rPr>
          <w:rFonts w:ascii="Verdana" w:hAnsi="Verdana"/>
          <w:sz w:val="22"/>
          <w:szCs w:val="22"/>
        </w:rPr>
        <w:t>HIV and STI testing</w:t>
      </w:r>
    </w:p>
    <w:p w14:paraId="2383B8ED" w14:textId="77777777" w:rsidR="0011586F" w:rsidRDefault="00361C62">
      <w:pPr>
        <w:numPr>
          <w:ilvl w:val="1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Delivering HIV &amp; STI testing services in a range of community settings</w:t>
      </w:r>
    </w:p>
    <w:p w14:paraId="0F5A2707" w14:textId="77777777" w:rsidR="0011586F" w:rsidRDefault="00361C62">
      <w:pPr>
        <w:numPr>
          <w:ilvl w:val="1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Coaching clients in how to accurately perform and read HIV tests over Zoom or Teams</w:t>
      </w:r>
    </w:p>
    <w:p w14:paraId="10980399" w14:textId="77777777" w:rsidR="0011586F" w:rsidRDefault="00361C62">
      <w:pPr>
        <w:numPr>
          <w:ilvl w:val="1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Delivering HIV awareness training to professionals and sexual wellbeing workshops to community members</w:t>
      </w:r>
    </w:p>
    <w:p w14:paraId="32CEC612" w14:textId="77777777" w:rsidR="0011586F" w:rsidRDefault="00361C62">
      <w:pPr>
        <w:numPr>
          <w:ilvl w:val="1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Coordinating and booking training and workshops</w:t>
      </w:r>
    </w:p>
    <w:p w14:paraId="419170F0" w14:textId="0FCE64EF" w:rsidR="0011586F" w:rsidRDefault="00361C62">
      <w:pPr>
        <w:numPr>
          <w:ilvl w:val="1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Booking information stalls and attending key community events</w:t>
      </w:r>
      <w:r w:rsidR="00373C7B">
        <w:rPr>
          <w:rFonts w:ascii="Verdana" w:hAnsi="Verdana"/>
          <w:sz w:val="22"/>
          <w:szCs w:val="22"/>
        </w:rPr>
        <w:t xml:space="preserve"> on behalf of Positive East</w:t>
      </w:r>
    </w:p>
    <w:p w14:paraId="03A67D36" w14:textId="177A7BB9" w:rsidR="0011586F" w:rsidRDefault="00361C62">
      <w:pPr>
        <w:numPr>
          <w:ilvl w:val="1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Providing sexual health and advice on hook-up apps including Grindr, Scruff, Squirt, </w:t>
      </w:r>
      <w:proofErr w:type="spellStart"/>
      <w:r>
        <w:rPr>
          <w:rFonts w:ascii="Verdana" w:hAnsi="Verdana"/>
          <w:sz w:val="22"/>
          <w:szCs w:val="22"/>
        </w:rPr>
        <w:t>Jackd</w:t>
      </w:r>
      <w:proofErr w:type="spellEnd"/>
      <w:r>
        <w:rPr>
          <w:rFonts w:ascii="Verdana" w:hAnsi="Verdana"/>
          <w:sz w:val="22"/>
          <w:szCs w:val="22"/>
        </w:rPr>
        <w:t xml:space="preserve">, and </w:t>
      </w:r>
      <w:proofErr w:type="spellStart"/>
      <w:r>
        <w:rPr>
          <w:rFonts w:ascii="Verdana" w:hAnsi="Verdana"/>
          <w:sz w:val="22"/>
          <w:szCs w:val="22"/>
        </w:rPr>
        <w:t>Growlr</w:t>
      </w:r>
      <w:proofErr w:type="spellEnd"/>
    </w:p>
    <w:p w14:paraId="50E92413" w14:textId="31B5CF8E" w:rsidR="00F119F6" w:rsidRDefault="00F119F6">
      <w:pPr>
        <w:numPr>
          <w:ilvl w:val="1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Providing sexual health and advice on closed Facebook and WhatsApp groups for ethnic minority communities </w:t>
      </w:r>
    </w:p>
    <w:p w14:paraId="251E21D0" w14:textId="77777777" w:rsidR="0011586F" w:rsidRDefault="00361C62">
      <w:pPr>
        <w:numPr>
          <w:ilvl w:val="1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Representation and attendance at key stakeholder and community network meetings</w:t>
      </w:r>
    </w:p>
    <w:p w14:paraId="1003EDF3" w14:textId="77777777" w:rsidR="0011586F" w:rsidRDefault="00361C62">
      <w:pPr>
        <w:numPr>
          <w:ilvl w:val="1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Supporting the Prevention &amp; Testing Manager with recruitment and training of volunteers </w:t>
      </w:r>
    </w:p>
    <w:p w14:paraId="01CC3E66" w14:textId="77777777" w:rsidR="0011586F" w:rsidRDefault="00361C62">
      <w:pPr>
        <w:numPr>
          <w:ilvl w:val="1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Supporting volunteers to have the skills and confidence to talk to clients about HIV and STI prevention</w:t>
      </w:r>
    </w:p>
    <w:p w14:paraId="13828E99" w14:textId="77777777" w:rsidR="0011586F" w:rsidRDefault="00361C62">
      <w:pPr>
        <w:numPr>
          <w:ilvl w:val="1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Risk assessing venues and services to ensure that they’re safe to deliver services</w:t>
      </w:r>
    </w:p>
    <w:p w14:paraId="12A53843" w14:textId="77777777" w:rsidR="0011586F" w:rsidRDefault="00361C62">
      <w:pPr>
        <w:numPr>
          <w:ilvl w:val="1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Recording and monitoring interactions and HIV tests in a timely manner on our CRM system</w:t>
      </w:r>
    </w:p>
    <w:p w14:paraId="676C210E" w14:textId="77777777" w:rsidR="0011586F" w:rsidRDefault="00361C62">
      <w:pPr>
        <w:numPr>
          <w:ilvl w:val="1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Supporting the Head of Prevention and Testing in delivering monitoring and evaluation reports</w:t>
      </w:r>
    </w:p>
    <w:p w14:paraId="3A3CF133" w14:textId="77777777" w:rsidR="0011586F" w:rsidRDefault="00361C62">
      <w:pPr>
        <w:numPr>
          <w:ilvl w:val="1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Carrying out the above duties with due regard to the Equal Opportunities Policy and all other policies, procedures, and guidelines of Positive East</w:t>
      </w:r>
    </w:p>
    <w:p w14:paraId="4EFE0692" w14:textId="77777777" w:rsidR="0011586F" w:rsidRDefault="00361C62">
      <w:pPr>
        <w:numPr>
          <w:ilvl w:val="1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Keeping abreast of medical, social, and epidemiological developments in the field of HIV and changes in health and social care issues</w:t>
      </w:r>
    </w:p>
    <w:p w14:paraId="024EEF1A" w14:textId="77777777" w:rsidR="0011586F" w:rsidRDefault="00361C62">
      <w:pPr>
        <w:numPr>
          <w:ilvl w:val="1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Always acting in a way that upholds the ethos and professional standing of Positive East</w:t>
      </w:r>
    </w:p>
    <w:p w14:paraId="7562D05E" w14:textId="3E9A075C" w:rsidR="00273C11" w:rsidRDefault="00361C62">
      <w:pPr>
        <w:numPr>
          <w:ilvl w:val="1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Carrying out any duties appropriate to the grade, as required</w:t>
      </w:r>
    </w:p>
    <w:p w14:paraId="0D3134A6" w14:textId="1960B646" w:rsidR="00273C11" w:rsidRPr="00273C11" w:rsidRDefault="00431CD1" w:rsidP="00273C11">
      <w:pPr>
        <w:numPr>
          <w:ilvl w:val="1"/>
          <w:numId w:val="2"/>
        </w:numPr>
        <w:rPr>
          <w:rFonts w:ascii="Verdana" w:hAnsi="Verdana"/>
          <w:sz w:val="22"/>
          <w:szCs w:val="22"/>
        </w:rPr>
      </w:pPr>
      <w:r w:rsidRPr="00273C11">
        <w:rPr>
          <w:rFonts w:ascii="Verdana" w:hAnsi="Verdana"/>
          <w:sz w:val="22"/>
          <w:szCs w:val="22"/>
        </w:rPr>
        <w:t xml:space="preserve">To actively support the Charity’s fundraising activities. </w:t>
      </w:r>
    </w:p>
    <w:p w14:paraId="71278B60" w14:textId="0D2EEA9A" w:rsidR="00273C11" w:rsidRPr="00273C11" w:rsidRDefault="00431CD1" w:rsidP="00273C11">
      <w:pPr>
        <w:numPr>
          <w:ilvl w:val="1"/>
          <w:numId w:val="2"/>
        </w:numPr>
        <w:rPr>
          <w:rFonts w:ascii="Verdana" w:hAnsi="Verdana"/>
          <w:sz w:val="22"/>
          <w:szCs w:val="22"/>
        </w:rPr>
      </w:pPr>
      <w:r w:rsidRPr="00273C11">
        <w:rPr>
          <w:rFonts w:ascii="Verdana" w:hAnsi="Verdana"/>
          <w:sz w:val="22"/>
          <w:szCs w:val="22"/>
        </w:rPr>
        <w:t xml:space="preserve">To play an active role in being part of the wider Positive East team to ensure that we achieve both our day to day and strategic objectives.  </w:t>
      </w:r>
    </w:p>
    <w:p w14:paraId="3D534A1F" w14:textId="499C5051" w:rsidR="00431CD1" w:rsidRPr="00273C11" w:rsidRDefault="00431CD1" w:rsidP="00273C11">
      <w:pPr>
        <w:numPr>
          <w:ilvl w:val="1"/>
          <w:numId w:val="2"/>
        </w:numPr>
        <w:rPr>
          <w:rFonts w:ascii="Verdana" w:hAnsi="Verdana"/>
          <w:sz w:val="22"/>
          <w:szCs w:val="22"/>
        </w:rPr>
      </w:pPr>
      <w:r w:rsidRPr="00273C11">
        <w:rPr>
          <w:rFonts w:ascii="Verdana" w:hAnsi="Verdana"/>
          <w:sz w:val="22"/>
          <w:szCs w:val="22"/>
        </w:rPr>
        <w:t>Support the Charity’s activities as agreed with line manager around events including World AIDS Day, Pride, Positive East presentations and launches or other key annual events</w:t>
      </w:r>
      <w:r w:rsidRPr="00273C11">
        <w:rPr>
          <w:rFonts w:ascii="Verdana" w:hAnsi="Verdana"/>
          <w:b/>
          <w:sz w:val="22"/>
          <w:szCs w:val="22"/>
        </w:rPr>
        <w:t>.</w:t>
      </w:r>
    </w:p>
    <w:p w14:paraId="43B3E11B" w14:textId="56526C03" w:rsidR="00664714" w:rsidRDefault="00664714">
      <w:pPr>
        <w:rPr>
          <w:rFonts w:ascii="Verdana" w:hAnsi="Verdana"/>
          <w:sz w:val="22"/>
          <w:szCs w:val="22"/>
        </w:rPr>
      </w:pPr>
    </w:p>
    <w:p w14:paraId="2F6B6FDF" w14:textId="47AF7875" w:rsidR="00664714" w:rsidRDefault="00664714">
      <w:pPr>
        <w:rPr>
          <w:rFonts w:ascii="Verdana" w:hAnsi="Verdana"/>
          <w:sz w:val="22"/>
          <w:szCs w:val="22"/>
        </w:rPr>
      </w:pPr>
    </w:p>
    <w:p w14:paraId="34234A64" w14:textId="77777777" w:rsidR="00664714" w:rsidRDefault="00664714" w:rsidP="00664714">
      <w:pPr>
        <w:shd w:val="clear" w:color="auto" w:fill="BFBFBF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Person Specification</w:t>
      </w:r>
    </w:p>
    <w:p w14:paraId="48E99FE4" w14:textId="77777777" w:rsidR="00664714" w:rsidRDefault="00664714" w:rsidP="00664714">
      <w:pPr>
        <w:rPr>
          <w:rFonts w:ascii="Verdana" w:eastAsia="Verdana" w:hAnsi="Verdana" w:cs="Verdana"/>
          <w:b/>
          <w:bCs/>
          <w:sz w:val="22"/>
          <w:szCs w:val="22"/>
        </w:rPr>
      </w:pPr>
    </w:p>
    <w:p w14:paraId="45A7C532" w14:textId="77777777" w:rsidR="00664714" w:rsidRDefault="00664714" w:rsidP="00664714">
      <w:pPr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eastAsia="Verdana" w:hAnsi="Verdana" w:cs="Verdana"/>
          <w:b/>
          <w:bCs/>
          <w:sz w:val="22"/>
          <w:szCs w:val="22"/>
        </w:rPr>
        <w:t>Essential</w:t>
      </w:r>
    </w:p>
    <w:p w14:paraId="5044E10F" w14:textId="77777777" w:rsidR="00664714" w:rsidRDefault="00664714" w:rsidP="00664714">
      <w:pPr>
        <w:rPr>
          <w:rFonts w:ascii="Verdana" w:eastAsia="Verdana" w:hAnsi="Verdana" w:cs="Verdana"/>
          <w:b/>
          <w:bCs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124"/>
        <w:gridCol w:w="2268"/>
      </w:tblGrid>
      <w:tr w:rsidR="00E0214F" w:rsidRPr="0066298B" w14:paraId="4975B249" w14:textId="77777777" w:rsidTr="00307E2A">
        <w:trPr>
          <w:trHeight w:val="550"/>
        </w:trPr>
        <w:tc>
          <w:tcPr>
            <w:tcW w:w="675" w:type="dxa"/>
          </w:tcPr>
          <w:p w14:paraId="5A612188" w14:textId="78F9A672" w:rsidR="00E0214F" w:rsidRPr="0066298B" w:rsidRDefault="00E0214F" w:rsidP="00E0214F">
            <w:pPr>
              <w:rPr>
                <w:rFonts w:ascii="Verdana" w:hAnsi="Verdana"/>
              </w:rPr>
            </w:pPr>
            <w:r w:rsidRPr="0066298B">
              <w:rPr>
                <w:rFonts w:ascii="Verdana" w:hAnsi="Verdana"/>
              </w:rPr>
              <w:t>a)</w:t>
            </w:r>
          </w:p>
        </w:tc>
        <w:tc>
          <w:tcPr>
            <w:tcW w:w="6124" w:type="dxa"/>
          </w:tcPr>
          <w:p w14:paraId="5B504D86" w14:textId="380AF193" w:rsidR="00E0214F" w:rsidRPr="008C2ACD" w:rsidRDefault="00307E2A" w:rsidP="00E0214F">
            <w:pPr>
              <w:spacing w:after="60"/>
              <w:ind w:right="17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 months e</w:t>
            </w:r>
            <w:r w:rsidR="00E0214F">
              <w:rPr>
                <w:rFonts w:ascii="Verdana" w:hAnsi="Verdana"/>
                <w:sz w:val="22"/>
                <w:szCs w:val="22"/>
              </w:rPr>
              <w:t>xperience in health promotion or other relevant area or deemed comparable experience.</w:t>
            </w:r>
          </w:p>
        </w:tc>
        <w:tc>
          <w:tcPr>
            <w:tcW w:w="2268" w:type="dxa"/>
          </w:tcPr>
          <w:p w14:paraId="32BAF5D5" w14:textId="7EED30B4" w:rsidR="00E0214F" w:rsidRPr="0066298B" w:rsidRDefault="00E0214F" w:rsidP="00E0214F">
            <w:pPr>
              <w:rPr>
                <w:rFonts w:ascii="Verdana" w:hAnsi="Verdana"/>
              </w:rPr>
            </w:pPr>
            <w:r w:rsidRPr="0066298B">
              <w:rPr>
                <w:rFonts w:ascii="Verdana" w:hAnsi="Verdana"/>
              </w:rPr>
              <w:t>Form, Interview</w:t>
            </w:r>
          </w:p>
        </w:tc>
      </w:tr>
      <w:tr w:rsidR="00E0214F" w:rsidRPr="0066298B" w14:paraId="7EA675F4" w14:textId="77777777" w:rsidTr="00307E2A">
        <w:trPr>
          <w:trHeight w:val="550"/>
        </w:trPr>
        <w:tc>
          <w:tcPr>
            <w:tcW w:w="675" w:type="dxa"/>
          </w:tcPr>
          <w:p w14:paraId="13651972" w14:textId="36367901" w:rsidR="00E0214F" w:rsidRDefault="00E0214F" w:rsidP="00E0214F">
            <w:pPr>
              <w:rPr>
                <w:rFonts w:ascii="Verdana" w:hAnsi="Verdana"/>
              </w:rPr>
            </w:pPr>
            <w:r w:rsidRPr="0066298B">
              <w:rPr>
                <w:rFonts w:ascii="Verdana" w:hAnsi="Verdana"/>
              </w:rPr>
              <w:t>b)</w:t>
            </w:r>
          </w:p>
        </w:tc>
        <w:tc>
          <w:tcPr>
            <w:tcW w:w="6124" w:type="dxa"/>
          </w:tcPr>
          <w:p w14:paraId="288DE562" w14:textId="67009928" w:rsidR="00E0214F" w:rsidRPr="00EE7DD0" w:rsidRDefault="00E0214F" w:rsidP="00E0214F">
            <w:pPr>
              <w:spacing w:after="60"/>
              <w:ind w:right="170"/>
              <w:rPr>
                <w:rFonts w:ascii="Verdana" w:hAnsi="Verdana"/>
                <w:sz w:val="22"/>
                <w:szCs w:val="22"/>
              </w:rPr>
            </w:pPr>
            <w:r w:rsidRPr="008C2ACD">
              <w:rPr>
                <w:rFonts w:ascii="Verdana" w:hAnsi="Verdana"/>
                <w:sz w:val="22"/>
                <w:szCs w:val="22"/>
              </w:rPr>
              <w:t xml:space="preserve">Knowledge of the sexual health needs communities disproportionately impacted HIV, particularly gay, </w:t>
            </w:r>
            <w:proofErr w:type="gramStart"/>
            <w:r w:rsidRPr="008C2ACD">
              <w:rPr>
                <w:rFonts w:ascii="Verdana" w:hAnsi="Verdana"/>
                <w:sz w:val="22"/>
                <w:szCs w:val="22"/>
              </w:rPr>
              <w:t>bi</w:t>
            </w:r>
            <w:proofErr w:type="gramEnd"/>
            <w:r w:rsidRPr="008C2ACD">
              <w:rPr>
                <w:rFonts w:ascii="Verdana" w:hAnsi="Verdana"/>
                <w:sz w:val="22"/>
                <w:szCs w:val="22"/>
              </w:rPr>
              <w:t xml:space="preserve"> and other men who have sex with men (MSM), black African communities and South Asian communities</w:t>
            </w:r>
          </w:p>
        </w:tc>
        <w:tc>
          <w:tcPr>
            <w:tcW w:w="2268" w:type="dxa"/>
          </w:tcPr>
          <w:p w14:paraId="66A5B891" w14:textId="244D59F1" w:rsidR="00E0214F" w:rsidRPr="0066298B" w:rsidRDefault="00E0214F" w:rsidP="00E0214F">
            <w:pPr>
              <w:rPr>
                <w:rFonts w:ascii="Verdana" w:hAnsi="Verdana"/>
              </w:rPr>
            </w:pPr>
            <w:r w:rsidRPr="0066298B">
              <w:rPr>
                <w:rFonts w:ascii="Verdana" w:hAnsi="Verdana"/>
              </w:rPr>
              <w:t>Form, Interview</w:t>
            </w:r>
          </w:p>
        </w:tc>
      </w:tr>
      <w:tr w:rsidR="00E0214F" w:rsidRPr="0066298B" w14:paraId="1DB0007D" w14:textId="77777777" w:rsidTr="00307E2A">
        <w:trPr>
          <w:trHeight w:val="550"/>
        </w:trPr>
        <w:tc>
          <w:tcPr>
            <w:tcW w:w="675" w:type="dxa"/>
          </w:tcPr>
          <w:p w14:paraId="3D320929" w14:textId="62CCF7D3" w:rsidR="00E0214F" w:rsidRDefault="00E0214F" w:rsidP="00E0214F">
            <w:pPr>
              <w:rPr>
                <w:rFonts w:ascii="Verdana" w:hAnsi="Verdana"/>
              </w:rPr>
            </w:pPr>
            <w:r w:rsidRPr="0066298B">
              <w:rPr>
                <w:rFonts w:ascii="Verdana" w:hAnsi="Verdana"/>
              </w:rPr>
              <w:lastRenderedPageBreak/>
              <w:t>c)</w:t>
            </w:r>
          </w:p>
        </w:tc>
        <w:tc>
          <w:tcPr>
            <w:tcW w:w="6124" w:type="dxa"/>
          </w:tcPr>
          <w:p w14:paraId="43964887" w14:textId="3581BAE6" w:rsidR="00E0214F" w:rsidRPr="00EE7DD0" w:rsidRDefault="00E0214F" w:rsidP="00E0214F">
            <w:pPr>
              <w:spacing w:after="60"/>
              <w:ind w:right="170"/>
              <w:rPr>
                <w:rFonts w:ascii="Verdana" w:hAnsi="Verdana"/>
                <w:sz w:val="22"/>
                <w:szCs w:val="22"/>
              </w:rPr>
            </w:pPr>
            <w:r w:rsidRPr="008C2ACD">
              <w:rPr>
                <w:rFonts w:ascii="Verdana" w:hAnsi="Verdana"/>
                <w:sz w:val="22"/>
                <w:szCs w:val="22"/>
              </w:rPr>
              <w:t xml:space="preserve">Knowledge of health inequalities and how they impact </w:t>
            </w:r>
            <w:proofErr w:type="spellStart"/>
            <w:r w:rsidRPr="008C2ACD">
              <w:rPr>
                <w:rFonts w:ascii="Verdana" w:hAnsi="Verdana"/>
                <w:sz w:val="22"/>
                <w:szCs w:val="22"/>
              </w:rPr>
              <w:t>minoritised</w:t>
            </w:r>
            <w:proofErr w:type="spellEnd"/>
            <w:r w:rsidRPr="008C2ACD">
              <w:rPr>
                <w:rFonts w:ascii="Verdana" w:hAnsi="Verdana"/>
                <w:sz w:val="22"/>
                <w:szCs w:val="22"/>
              </w:rPr>
              <w:t xml:space="preserve"> communities </w:t>
            </w:r>
          </w:p>
        </w:tc>
        <w:tc>
          <w:tcPr>
            <w:tcW w:w="2268" w:type="dxa"/>
          </w:tcPr>
          <w:p w14:paraId="77694CB0" w14:textId="2452E631" w:rsidR="00E0214F" w:rsidRPr="0066298B" w:rsidRDefault="00E0214F" w:rsidP="00E0214F">
            <w:pPr>
              <w:rPr>
                <w:rFonts w:ascii="Verdana" w:hAnsi="Verdana"/>
              </w:rPr>
            </w:pPr>
            <w:r w:rsidRPr="0066298B">
              <w:rPr>
                <w:rFonts w:ascii="Verdana" w:hAnsi="Verdana"/>
              </w:rPr>
              <w:t>Form, Interview</w:t>
            </w:r>
          </w:p>
        </w:tc>
      </w:tr>
      <w:tr w:rsidR="00E0214F" w:rsidRPr="0066298B" w14:paraId="25B0BFB2" w14:textId="77777777" w:rsidTr="00307E2A">
        <w:trPr>
          <w:trHeight w:val="550"/>
        </w:trPr>
        <w:tc>
          <w:tcPr>
            <w:tcW w:w="675" w:type="dxa"/>
          </w:tcPr>
          <w:p w14:paraId="040F7B54" w14:textId="6C4C3909" w:rsidR="00E0214F" w:rsidRDefault="00E0214F" w:rsidP="00E021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d)</w:t>
            </w:r>
          </w:p>
        </w:tc>
        <w:tc>
          <w:tcPr>
            <w:tcW w:w="6124" w:type="dxa"/>
          </w:tcPr>
          <w:p w14:paraId="60FAF6AB" w14:textId="4CEBDB14" w:rsidR="00E0214F" w:rsidRPr="00EE7DD0" w:rsidRDefault="00E0214F" w:rsidP="00E0214F">
            <w:pPr>
              <w:spacing w:after="60"/>
              <w:ind w:right="170"/>
              <w:rPr>
                <w:rFonts w:ascii="Verdana" w:hAnsi="Verdana"/>
                <w:sz w:val="22"/>
                <w:szCs w:val="22"/>
              </w:rPr>
            </w:pPr>
            <w:r w:rsidRPr="008C2ACD">
              <w:rPr>
                <w:rFonts w:ascii="Verdana" w:hAnsi="Verdana"/>
                <w:sz w:val="22"/>
                <w:szCs w:val="22"/>
              </w:rPr>
              <w:t>Understanding of health promotion methods in outreach settings, and peer education approaches to HIV prevention</w:t>
            </w:r>
          </w:p>
        </w:tc>
        <w:tc>
          <w:tcPr>
            <w:tcW w:w="2268" w:type="dxa"/>
          </w:tcPr>
          <w:p w14:paraId="16D5DDF5" w14:textId="55A1A4A0" w:rsidR="00E0214F" w:rsidRPr="0066298B" w:rsidRDefault="00E0214F" w:rsidP="00E0214F">
            <w:pPr>
              <w:rPr>
                <w:rFonts w:ascii="Verdana" w:hAnsi="Verdana"/>
              </w:rPr>
            </w:pPr>
            <w:r w:rsidRPr="0066298B">
              <w:rPr>
                <w:rFonts w:ascii="Verdana" w:hAnsi="Verdana"/>
              </w:rPr>
              <w:t>Form, Interview</w:t>
            </w:r>
          </w:p>
        </w:tc>
      </w:tr>
      <w:tr w:rsidR="00E0214F" w:rsidRPr="0066298B" w14:paraId="6B167443" w14:textId="77777777" w:rsidTr="00307E2A">
        <w:trPr>
          <w:trHeight w:val="550"/>
        </w:trPr>
        <w:tc>
          <w:tcPr>
            <w:tcW w:w="675" w:type="dxa"/>
          </w:tcPr>
          <w:p w14:paraId="08B6D247" w14:textId="4334F0E0" w:rsidR="00E0214F" w:rsidRDefault="00E0214F" w:rsidP="00E021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  <w:r w:rsidRPr="0066298B">
              <w:rPr>
                <w:rFonts w:ascii="Verdana" w:hAnsi="Verdana"/>
              </w:rPr>
              <w:t>)</w:t>
            </w:r>
          </w:p>
        </w:tc>
        <w:tc>
          <w:tcPr>
            <w:tcW w:w="6124" w:type="dxa"/>
          </w:tcPr>
          <w:p w14:paraId="68ADB3A0" w14:textId="0F4059B9" w:rsidR="00E0214F" w:rsidRPr="00EE7DD0" w:rsidRDefault="00E0214F" w:rsidP="00E0214F">
            <w:pPr>
              <w:spacing w:after="60"/>
              <w:ind w:right="170"/>
              <w:rPr>
                <w:rFonts w:ascii="Verdana" w:hAnsi="Verdana"/>
                <w:sz w:val="22"/>
                <w:szCs w:val="22"/>
              </w:rPr>
            </w:pPr>
            <w:r w:rsidRPr="008C2ACD">
              <w:rPr>
                <w:rFonts w:ascii="Verdana" w:hAnsi="Verdana"/>
                <w:sz w:val="22"/>
                <w:szCs w:val="22"/>
              </w:rPr>
              <w:t>Excellent communication and negotiation skills, with a good level of written and spoken English.</w:t>
            </w:r>
          </w:p>
        </w:tc>
        <w:tc>
          <w:tcPr>
            <w:tcW w:w="2268" w:type="dxa"/>
          </w:tcPr>
          <w:p w14:paraId="6AD0E60D" w14:textId="3061846D" w:rsidR="00E0214F" w:rsidRPr="0066298B" w:rsidRDefault="00E0214F" w:rsidP="00E0214F">
            <w:pPr>
              <w:rPr>
                <w:rFonts w:ascii="Verdana" w:hAnsi="Verdana"/>
              </w:rPr>
            </w:pPr>
            <w:r w:rsidRPr="002D429B">
              <w:rPr>
                <w:rFonts w:ascii="Verdana" w:hAnsi="Verdana"/>
              </w:rPr>
              <w:t>Form, Interview</w:t>
            </w:r>
          </w:p>
        </w:tc>
      </w:tr>
      <w:tr w:rsidR="00E0214F" w:rsidRPr="0066298B" w14:paraId="7C63C81E" w14:textId="77777777" w:rsidTr="00307E2A">
        <w:trPr>
          <w:trHeight w:val="550"/>
        </w:trPr>
        <w:tc>
          <w:tcPr>
            <w:tcW w:w="675" w:type="dxa"/>
          </w:tcPr>
          <w:p w14:paraId="57770BC6" w14:textId="61099CB6" w:rsidR="00E0214F" w:rsidRDefault="00E0214F" w:rsidP="00E021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</w:t>
            </w:r>
            <w:r w:rsidRPr="0066298B">
              <w:rPr>
                <w:rFonts w:ascii="Verdana" w:hAnsi="Verdana"/>
              </w:rPr>
              <w:t>)</w:t>
            </w:r>
          </w:p>
        </w:tc>
        <w:tc>
          <w:tcPr>
            <w:tcW w:w="6124" w:type="dxa"/>
          </w:tcPr>
          <w:p w14:paraId="0D0B9841" w14:textId="5A97CE10" w:rsidR="00E0214F" w:rsidRPr="00EE7DD0" w:rsidRDefault="00E0214F" w:rsidP="00E0214F">
            <w:pPr>
              <w:spacing w:after="60"/>
              <w:ind w:right="170"/>
              <w:rPr>
                <w:rFonts w:ascii="Verdana" w:hAnsi="Verdana"/>
                <w:sz w:val="22"/>
                <w:szCs w:val="22"/>
              </w:rPr>
            </w:pPr>
            <w:r w:rsidRPr="008C2ACD">
              <w:rPr>
                <w:rFonts w:ascii="Verdana" w:hAnsi="Verdana"/>
                <w:sz w:val="22"/>
                <w:szCs w:val="22"/>
              </w:rPr>
              <w:t>Understanding of approaches to helping people change their behaviour and reduce risk taking (</w:t>
            </w:r>
            <w:proofErr w:type="gramStart"/>
            <w:r w:rsidRPr="008C2ACD">
              <w:rPr>
                <w:rFonts w:ascii="Verdana" w:hAnsi="Verdana"/>
                <w:sz w:val="22"/>
                <w:szCs w:val="22"/>
              </w:rPr>
              <w:t>e.g.</w:t>
            </w:r>
            <w:proofErr w:type="gramEnd"/>
            <w:r w:rsidRPr="008C2ACD">
              <w:rPr>
                <w:rFonts w:ascii="Verdana" w:hAnsi="Verdana"/>
                <w:sz w:val="22"/>
                <w:szCs w:val="22"/>
              </w:rPr>
              <w:t xml:space="preserve"> Motivational interviewing, behaviour change communication principles and practices)</w:t>
            </w:r>
          </w:p>
        </w:tc>
        <w:tc>
          <w:tcPr>
            <w:tcW w:w="2268" w:type="dxa"/>
          </w:tcPr>
          <w:p w14:paraId="10DCA99E" w14:textId="28220FBB" w:rsidR="00E0214F" w:rsidRPr="0066298B" w:rsidRDefault="00E0214F" w:rsidP="00E0214F">
            <w:pPr>
              <w:rPr>
                <w:rFonts w:ascii="Verdana" w:hAnsi="Verdana"/>
              </w:rPr>
            </w:pPr>
            <w:r w:rsidRPr="002D429B">
              <w:rPr>
                <w:rFonts w:ascii="Verdana" w:hAnsi="Verdana"/>
              </w:rPr>
              <w:t>Form, Interview</w:t>
            </w:r>
          </w:p>
        </w:tc>
      </w:tr>
      <w:tr w:rsidR="00E0214F" w:rsidRPr="0066298B" w14:paraId="453F37A5" w14:textId="77777777" w:rsidTr="00307E2A">
        <w:trPr>
          <w:trHeight w:val="550"/>
        </w:trPr>
        <w:tc>
          <w:tcPr>
            <w:tcW w:w="675" w:type="dxa"/>
          </w:tcPr>
          <w:p w14:paraId="1B01302B" w14:textId="48CDDC11" w:rsidR="00E0214F" w:rsidRDefault="00E0214F" w:rsidP="00E021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</w:t>
            </w:r>
            <w:r w:rsidRPr="0066298B">
              <w:rPr>
                <w:rFonts w:ascii="Verdana" w:hAnsi="Verdana"/>
              </w:rPr>
              <w:t>)</w:t>
            </w:r>
          </w:p>
        </w:tc>
        <w:tc>
          <w:tcPr>
            <w:tcW w:w="6124" w:type="dxa"/>
          </w:tcPr>
          <w:p w14:paraId="17A1B279" w14:textId="1E0AA2E5" w:rsidR="00E0214F" w:rsidRPr="00EE7DD0" w:rsidRDefault="00E0214F" w:rsidP="00E0214F">
            <w:pPr>
              <w:spacing w:after="60"/>
              <w:ind w:right="170"/>
              <w:rPr>
                <w:rFonts w:ascii="Verdana" w:hAnsi="Verdana"/>
                <w:sz w:val="22"/>
                <w:szCs w:val="22"/>
              </w:rPr>
            </w:pPr>
            <w:r w:rsidRPr="008C2ACD">
              <w:rPr>
                <w:rFonts w:ascii="Verdana" w:hAnsi="Verdana"/>
                <w:sz w:val="22"/>
                <w:szCs w:val="22"/>
              </w:rPr>
              <w:t>Commitment to empowering clients, and supporting them in making informed choices</w:t>
            </w:r>
          </w:p>
        </w:tc>
        <w:tc>
          <w:tcPr>
            <w:tcW w:w="2268" w:type="dxa"/>
          </w:tcPr>
          <w:p w14:paraId="31487F0F" w14:textId="3DC2535F" w:rsidR="00E0214F" w:rsidRPr="0066298B" w:rsidRDefault="00E0214F" w:rsidP="00E0214F">
            <w:pPr>
              <w:rPr>
                <w:rFonts w:ascii="Verdana" w:hAnsi="Verdana"/>
              </w:rPr>
            </w:pPr>
            <w:r w:rsidRPr="002D429B">
              <w:rPr>
                <w:rFonts w:ascii="Verdana" w:hAnsi="Verdana"/>
              </w:rPr>
              <w:t>Form, Interview</w:t>
            </w:r>
          </w:p>
        </w:tc>
      </w:tr>
      <w:tr w:rsidR="00E0214F" w:rsidRPr="0066298B" w14:paraId="1D82243D" w14:textId="77777777" w:rsidTr="00307E2A">
        <w:trPr>
          <w:trHeight w:val="550"/>
        </w:trPr>
        <w:tc>
          <w:tcPr>
            <w:tcW w:w="675" w:type="dxa"/>
          </w:tcPr>
          <w:p w14:paraId="25467C93" w14:textId="1C804BE0" w:rsidR="00E0214F" w:rsidRDefault="00E0214F" w:rsidP="00E021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h)</w:t>
            </w:r>
          </w:p>
        </w:tc>
        <w:tc>
          <w:tcPr>
            <w:tcW w:w="6124" w:type="dxa"/>
          </w:tcPr>
          <w:p w14:paraId="1C25DFC2" w14:textId="6346BF0E" w:rsidR="00E0214F" w:rsidRPr="00EE7DD0" w:rsidRDefault="00E0214F" w:rsidP="00E0214F">
            <w:pPr>
              <w:spacing w:after="60"/>
              <w:ind w:right="170"/>
              <w:rPr>
                <w:rFonts w:ascii="Verdana" w:hAnsi="Verdana"/>
                <w:sz w:val="22"/>
                <w:szCs w:val="22"/>
              </w:rPr>
            </w:pPr>
            <w:r w:rsidRPr="008C2ACD">
              <w:rPr>
                <w:rFonts w:ascii="Verdana" w:hAnsi="Verdana"/>
                <w:sz w:val="22"/>
                <w:szCs w:val="22"/>
              </w:rPr>
              <w:t xml:space="preserve">Respectful of boundaries and understanding of the importance of confidentiality </w:t>
            </w:r>
          </w:p>
        </w:tc>
        <w:tc>
          <w:tcPr>
            <w:tcW w:w="2268" w:type="dxa"/>
          </w:tcPr>
          <w:p w14:paraId="7405CC79" w14:textId="63054691" w:rsidR="00E0214F" w:rsidRPr="0066298B" w:rsidRDefault="00E0214F" w:rsidP="00E0214F">
            <w:pPr>
              <w:rPr>
                <w:rFonts w:ascii="Verdana" w:hAnsi="Verdana"/>
              </w:rPr>
            </w:pPr>
            <w:r w:rsidRPr="002D429B">
              <w:rPr>
                <w:rFonts w:ascii="Verdana" w:hAnsi="Verdana"/>
              </w:rPr>
              <w:t>Form, Interview</w:t>
            </w:r>
          </w:p>
        </w:tc>
      </w:tr>
      <w:tr w:rsidR="00E0214F" w:rsidRPr="0066298B" w14:paraId="5E34C7B3" w14:textId="77777777" w:rsidTr="00307E2A">
        <w:trPr>
          <w:trHeight w:val="550"/>
        </w:trPr>
        <w:tc>
          <w:tcPr>
            <w:tcW w:w="675" w:type="dxa"/>
          </w:tcPr>
          <w:p w14:paraId="24B4E964" w14:textId="00EB7FBC" w:rsidR="00E0214F" w:rsidRDefault="00E0214F" w:rsidP="00E0214F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i</w:t>
            </w:r>
            <w:proofErr w:type="spellEnd"/>
            <w:r>
              <w:rPr>
                <w:rFonts w:ascii="Verdana" w:hAnsi="Verdana"/>
              </w:rPr>
              <w:t>)</w:t>
            </w:r>
          </w:p>
        </w:tc>
        <w:tc>
          <w:tcPr>
            <w:tcW w:w="6124" w:type="dxa"/>
          </w:tcPr>
          <w:p w14:paraId="4B6A61C4" w14:textId="6D9232C4" w:rsidR="00E0214F" w:rsidRPr="00EE7DD0" w:rsidRDefault="00E0214F" w:rsidP="00E0214F">
            <w:pPr>
              <w:spacing w:after="60"/>
              <w:ind w:right="170"/>
              <w:rPr>
                <w:rFonts w:ascii="Verdana" w:hAnsi="Verdana"/>
                <w:sz w:val="22"/>
                <w:szCs w:val="22"/>
              </w:rPr>
            </w:pPr>
            <w:r w:rsidRPr="008C2ACD">
              <w:rPr>
                <w:rFonts w:ascii="Verdana" w:hAnsi="Verdana"/>
                <w:sz w:val="22"/>
                <w:szCs w:val="22"/>
              </w:rPr>
              <w:t>Ability to effectively plan to deadlines and achieve targets</w:t>
            </w:r>
          </w:p>
        </w:tc>
        <w:tc>
          <w:tcPr>
            <w:tcW w:w="2268" w:type="dxa"/>
          </w:tcPr>
          <w:p w14:paraId="4B357E22" w14:textId="5C710775" w:rsidR="00E0214F" w:rsidRPr="0066298B" w:rsidRDefault="00E0214F" w:rsidP="00E0214F">
            <w:pPr>
              <w:rPr>
                <w:rFonts w:ascii="Verdana" w:hAnsi="Verdana"/>
              </w:rPr>
            </w:pPr>
            <w:r w:rsidRPr="002D429B">
              <w:rPr>
                <w:rFonts w:ascii="Verdana" w:hAnsi="Verdana"/>
              </w:rPr>
              <w:t>Form, Interview</w:t>
            </w:r>
          </w:p>
        </w:tc>
      </w:tr>
      <w:tr w:rsidR="00E0214F" w:rsidRPr="0066298B" w14:paraId="52288B15" w14:textId="77777777" w:rsidTr="00307E2A">
        <w:trPr>
          <w:trHeight w:val="90"/>
        </w:trPr>
        <w:tc>
          <w:tcPr>
            <w:tcW w:w="675" w:type="dxa"/>
          </w:tcPr>
          <w:p w14:paraId="29DE06B4" w14:textId="658FFAFA" w:rsidR="00E0214F" w:rsidRDefault="00E0214F" w:rsidP="00E021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</w:t>
            </w:r>
            <w:r w:rsidRPr="0066298B">
              <w:rPr>
                <w:rFonts w:ascii="Verdana" w:hAnsi="Verdana"/>
              </w:rPr>
              <w:t xml:space="preserve">) </w:t>
            </w:r>
          </w:p>
        </w:tc>
        <w:tc>
          <w:tcPr>
            <w:tcW w:w="6124" w:type="dxa"/>
          </w:tcPr>
          <w:p w14:paraId="45B3F7B7" w14:textId="75AC31C1" w:rsidR="00E0214F" w:rsidRPr="00EE7DD0" w:rsidRDefault="00E0214F" w:rsidP="00E0214F">
            <w:pPr>
              <w:spacing w:after="60"/>
              <w:ind w:right="170"/>
              <w:rPr>
                <w:rFonts w:ascii="Verdana" w:hAnsi="Verdana"/>
                <w:sz w:val="22"/>
                <w:szCs w:val="22"/>
              </w:rPr>
            </w:pPr>
            <w:r w:rsidRPr="008C2ACD">
              <w:rPr>
                <w:rFonts w:ascii="Verdana" w:hAnsi="Verdana"/>
                <w:sz w:val="22"/>
                <w:szCs w:val="22"/>
              </w:rPr>
              <w:t xml:space="preserve">Effective team player </w:t>
            </w:r>
            <w:r>
              <w:rPr>
                <w:rFonts w:ascii="Verdana" w:hAnsi="Verdana"/>
                <w:sz w:val="22"/>
                <w:szCs w:val="22"/>
              </w:rPr>
              <w:t>s</w:t>
            </w:r>
            <w:r w:rsidRPr="008C2ACD">
              <w:rPr>
                <w:rFonts w:ascii="Verdana" w:hAnsi="Verdana"/>
                <w:sz w:val="22"/>
                <w:szCs w:val="22"/>
              </w:rPr>
              <w:t>kills</w:t>
            </w:r>
          </w:p>
        </w:tc>
        <w:tc>
          <w:tcPr>
            <w:tcW w:w="2268" w:type="dxa"/>
          </w:tcPr>
          <w:p w14:paraId="2432F688" w14:textId="77380B16" w:rsidR="00E0214F" w:rsidRPr="0066298B" w:rsidRDefault="00E0214F" w:rsidP="00E0214F">
            <w:pPr>
              <w:rPr>
                <w:rFonts w:ascii="Verdana" w:hAnsi="Verdana"/>
              </w:rPr>
            </w:pPr>
            <w:r w:rsidRPr="002D429B">
              <w:rPr>
                <w:rFonts w:ascii="Verdana" w:hAnsi="Verdana"/>
              </w:rPr>
              <w:t>Form, Interview</w:t>
            </w:r>
          </w:p>
        </w:tc>
      </w:tr>
      <w:tr w:rsidR="00E0214F" w:rsidRPr="0066298B" w14:paraId="50248C91" w14:textId="77777777" w:rsidTr="00307E2A">
        <w:trPr>
          <w:trHeight w:val="550"/>
        </w:trPr>
        <w:tc>
          <w:tcPr>
            <w:tcW w:w="675" w:type="dxa"/>
          </w:tcPr>
          <w:p w14:paraId="71D192F4" w14:textId="5F9C450D" w:rsidR="00E0214F" w:rsidRDefault="00E0214F" w:rsidP="00E021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k)</w:t>
            </w:r>
          </w:p>
        </w:tc>
        <w:tc>
          <w:tcPr>
            <w:tcW w:w="6124" w:type="dxa"/>
          </w:tcPr>
          <w:p w14:paraId="0FFF9BF8" w14:textId="09F0D696" w:rsidR="00E0214F" w:rsidRPr="00EE7DD0" w:rsidRDefault="00E0214F" w:rsidP="00E0214F">
            <w:pPr>
              <w:spacing w:after="60"/>
              <w:ind w:right="170"/>
              <w:rPr>
                <w:rFonts w:ascii="Verdana" w:hAnsi="Verdana"/>
                <w:sz w:val="22"/>
                <w:szCs w:val="22"/>
              </w:rPr>
            </w:pPr>
            <w:r w:rsidRPr="008C2ACD">
              <w:rPr>
                <w:rFonts w:ascii="Verdana" w:hAnsi="Verdana"/>
                <w:sz w:val="22"/>
                <w:szCs w:val="22"/>
              </w:rPr>
              <w:t>Ability and commitment to implement equal opportunity and anti-oppressive practice in all aspects of the work</w:t>
            </w:r>
          </w:p>
        </w:tc>
        <w:tc>
          <w:tcPr>
            <w:tcW w:w="2268" w:type="dxa"/>
          </w:tcPr>
          <w:p w14:paraId="5C0F4059" w14:textId="745D785E" w:rsidR="00E0214F" w:rsidRPr="0066298B" w:rsidRDefault="00E0214F" w:rsidP="00E0214F">
            <w:pPr>
              <w:rPr>
                <w:rFonts w:ascii="Verdana" w:hAnsi="Verdana"/>
              </w:rPr>
            </w:pPr>
            <w:r w:rsidRPr="0066298B">
              <w:rPr>
                <w:rFonts w:ascii="Verdana" w:hAnsi="Verdana"/>
              </w:rPr>
              <w:t>Form, Interview</w:t>
            </w:r>
          </w:p>
        </w:tc>
      </w:tr>
      <w:tr w:rsidR="00E0214F" w:rsidRPr="0066298B" w14:paraId="42D46F8B" w14:textId="77777777" w:rsidTr="00307E2A">
        <w:trPr>
          <w:trHeight w:val="550"/>
        </w:trPr>
        <w:tc>
          <w:tcPr>
            <w:tcW w:w="675" w:type="dxa"/>
          </w:tcPr>
          <w:p w14:paraId="253188A5" w14:textId="0911EF2C" w:rsidR="00E0214F" w:rsidRDefault="00E0214F" w:rsidP="00E021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l)</w:t>
            </w:r>
          </w:p>
        </w:tc>
        <w:tc>
          <w:tcPr>
            <w:tcW w:w="6124" w:type="dxa"/>
          </w:tcPr>
          <w:p w14:paraId="7853DFFB" w14:textId="7D90B07B" w:rsidR="00E0214F" w:rsidRPr="00307E2A" w:rsidRDefault="00E0214F" w:rsidP="00307E2A">
            <w:pPr>
              <w:shd w:val="clear" w:color="auto" w:fill="FFFFFF"/>
              <w:spacing w:before="100" w:beforeAutospacing="1" w:after="100" w:afterAutospacing="1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 w:rsidRPr="008C2ACD">
              <w:rPr>
                <w:rFonts w:ascii="Verdana" w:hAnsi="Verdana"/>
                <w:sz w:val="22"/>
                <w:szCs w:val="22"/>
              </w:rPr>
              <w:t>Excellent IT skills</w:t>
            </w:r>
            <w:r>
              <w:rPr>
                <w:rFonts w:ascii="Verdana" w:hAnsi="Verdana"/>
                <w:sz w:val="22"/>
                <w:szCs w:val="22"/>
              </w:rPr>
              <w:t xml:space="preserve">: </w:t>
            </w: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Ability to use Microsoft Office packages (word, power point, excel), use databases (including data entry) and be familiar with the use of Zoom or Teams</w:t>
            </w:r>
          </w:p>
        </w:tc>
        <w:tc>
          <w:tcPr>
            <w:tcW w:w="2268" w:type="dxa"/>
          </w:tcPr>
          <w:p w14:paraId="44C4894F" w14:textId="0C0E4E54" w:rsidR="00E0214F" w:rsidRPr="0066298B" w:rsidRDefault="00E0214F" w:rsidP="00E021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Form</w:t>
            </w:r>
          </w:p>
        </w:tc>
      </w:tr>
      <w:tr w:rsidR="00E0214F" w:rsidRPr="0066298B" w14:paraId="7F125CB6" w14:textId="77777777" w:rsidTr="00307E2A">
        <w:trPr>
          <w:trHeight w:val="550"/>
        </w:trPr>
        <w:tc>
          <w:tcPr>
            <w:tcW w:w="675" w:type="dxa"/>
          </w:tcPr>
          <w:p w14:paraId="6AC80B26" w14:textId="10113099" w:rsidR="00E0214F" w:rsidRDefault="00E0214F" w:rsidP="00E021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m)</w:t>
            </w:r>
          </w:p>
        </w:tc>
        <w:tc>
          <w:tcPr>
            <w:tcW w:w="6124" w:type="dxa"/>
          </w:tcPr>
          <w:p w14:paraId="1760A0FA" w14:textId="739B3356" w:rsidR="00E0214F" w:rsidRPr="00EE7DD0" w:rsidRDefault="00E0214F" w:rsidP="00E0214F">
            <w:pPr>
              <w:spacing w:after="60"/>
              <w:ind w:right="170"/>
              <w:rPr>
                <w:rFonts w:ascii="Verdana" w:hAnsi="Verdana"/>
                <w:sz w:val="22"/>
                <w:szCs w:val="22"/>
              </w:rPr>
            </w:pPr>
            <w:r w:rsidRPr="008C2ACD">
              <w:rPr>
                <w:rFonts w:ascii="Verdana" w:hAnsi="Verdana"/>
                <w:sz w:val="22"/>
                <w:szCs w:val="22"/>
              </w:rPr>
              <w:t>Knowledge and understanding of the needs and issues faced by people affected by HIV in the UK</w:t>
            </w:r>
          </w:p>
        </w:tc>
        <w:tc>
          <w:tcPr>
            <w:tcW w:w="2268" w:type="dxa"/>
          </w:tcPr>
          <w:p w14:paraId="710C4725" w14:textId="2904E0E5" w:rsidR="00E0214F" w:rsidRPr="0066298B" w:rsidRDefault="00E0214F" w:rsidP="00E0214F">
            <w:pPr>
              <w:rPr>
                <w:rFonts w:ascii="Verdana" w:hAnsi="Verdana"/>
              </w:rPr>
            </w:pPr>
            <w:r w:rsidRPr="00E17390">
              <w:rPr>
                <w:rFonts w:ascii="Verdana" w:hAnsi="Verdana"/>
              </w:rPr>
              <w:t>Form, Interview</w:t>
            </w:r>
          </w:p>
        </w:tc>
      </w:tr>
      <w:tr w:rsidR="00E0214F" w:rsidRPr="0066298B" w14:paraId="5D3BCF18" w14:textId="77777777" w:rsidTr="00307E2A">
        <w:trPr>
          <w:trHeight w:val="550"/>
        </w:trPr>
        <w:tc>
          <w:tcPr>
            <w:tcW w:w="675" w:type="dxa"/>
          </w:tcPr>
          <w:p w14:paraId="5F08FAD0" w14:textId="7E82073D" w:rsidR="00E0214F" w:rsidRDefault="00E0214F" w:rsidP="00E021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n)</w:t>
            </w:r>
          </w:p>
        </w:tc>
        <w:tc>
          <w:tcPr>
            <w:tcW w:w="6124" w:type="dxa"/>
          </w:tcPr>
          <w:p w14:paraId="768AEDE1" w14:textId="2E4410FF" w:rsidR="00E0214F" w:rsidRPr="00EE7DD0" w:rsidRDefault="00E0214F" w:rsidP="00E0214F">
            <w:pPr>
              <w:spacing w:after="60"/>
              <w:ind w:right="170"/>
              <w:rPr>
                <w:rFonts w:ascii="Verdana" w:hAnsi="Verdana"/>
                <w:sz w:val="22"/>
                <w:szCs w:val="22"/>
              </w:rPr>
            </w:pPr>
            <w:r w:rsidRPr="008C2ACD">
              <w:rPr>
                <w:rFonts w:ascii="Verdana" w:hAnsi="Verdana"/>
                <w:sz w:val="22"/>
                <w:szCs w:val="22"/>
              </w:rPr>
              <w:t>A demonstrable understanding of how to conduct risk assessments and monitor ongoing risks within an outreach setting</w:t>
            </w:r>
          </w:p>
        </w:tc>
        <w:tc>
          <w:tcPr>
            <w:tcW w:w="2268" w:type="dxa"/>
          </w:tcPr>
          <w:p w14:paraId="4AD4B54B" w14:textId="3B347693" w:rsidR="00E0214F" w:rsidRPr="0066298B" w:rsidRDefault="00E0214F" w:rsidP="00E0214F">
            <w:pPr>
              <w:rPr>
                <w:rFonts w:ascii="Verdana" w:hAnsi="Verdana"/>
              </w:rPr>
            </w:pPr>
            <w:r w:rsidRPr="00E17390">
              <w:rPr>
                <w:rFonts w:ascii="Verdana" w:hAnsi="Verdana"/>
              </w:rPr>
              <w:t>Form, Interview</w:t>
            </w:r>
          </w:p>
        </w:tc>
      </w:tr>
      <w:tr w:rsidR="00E0214F" w:rsidRPr="0066298B" w14:paraId="547B9E61" w14:textId="77777777" w:rsidTr="00307E2A">
        <w:trPr>
          <w:trHeight w:val="550"/>
        </w:trPr>
        <w:tc>
          <w:tcPr>
            <w:tcW w:w="675" w:type="dxa"/>
          </w:tcPr>
          <w:p w14:paraId="5A84A52F" w14:textId="5D5CAF10" w:rsidR="00E0214F" w:rsidRDefault="00E0214F" w:rsidP="00E021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o)</w:t>
            </w:r>
          </w:p>
        </w:tc>
        <w:tc>
          <w:tcPr>
            <w:tcW w:w="6124" w:type="dxa"/>
          </w:tcPr>
          <w:p w14:paraId="2DC1D145" w14:textId="044CC3EF" w:rsidR="00E0214F" w:rsidRPr="00EE7DD0" w:rsidRDefault="00E0214F" w:rsidP="00E0214F">
            <w:pPr>
              <w:spacing w:after="60"/>
              <w:ind w:right="170"/>
              <w:rPr>
                <w:rFonts w:ascii="Verdana" w:hAnsi="Verdana"/>
                <w:sz w:val="22"/>
                <w:szCs w:val="22"/>
              </w:rPr>
            </w:pPr>
            <w:r w:rsidRPr="008C2ACD">
              <w:rPr>
                <w:rFonts w:ascii="Verdana" w:hAnsi="Verdana"/>
                <w:sz w:val="22"/>
                <w:szCs w:val="22"/>
              </w:rPr>
              <w:t xml:space="preserve">Ability and commitment to reflect on own performance effectively using supervision and appraisals to identify areas for support, </w:t>
            </w:r>
            <w:proofErr w:type="gramStart"/>
            <w:r w:rsidRPr="008C2ACD">
              <w:rPr>
                <w:rFonts w:ascii="Verdana" w:hAnsi="Verdana"/>
                <w:sz w:val="22"/>
                <w:szCs w:val="22"/>
              </w:rPr>
              <w:t>development</w:t>
            </w:r>
            <w:proofErr w:type="gramEnd"/>
            <w:r w:rsidRPr="008C2ACD">
              <w:rPr>
                <w:rFonts w:ascii="Verdana" w:hAnsi="Verdana"/>
                <w:sz w:val="22"/>
                <w:szCs w:val="22"/>
              </w:rPr>
              <w:t xml:space="preserve"> and training</w:t>
            </w:r>
          </w:p>
        </w:tc>
        <w:tc>
          <w:tcPr>
            <w:tcW w:w="2268" w:type="dxa"/>
          </w:tcPr>
          <w:p w14:paraId="7F860BB2" w14:textId="66B5C6E2" w:rsidR="00E0214F" w:rsidRPr="0066298B" w:rsidRDefault="00E0214F" w:rsidP="00E0214F">
            <w:pPr>
              <w:rPr>
                <w:rFonts w:ascii="Verdana" w:hAnsi="Verdana"/>
              </w:rPr>
            </w:pPr>
            <w:r w:rsidRPr="00E17390">
              <w:rPr>
                <w:rFonts w:ascii="Verdana" w:hAnsi="Verdana"/>
              </w:rPr>
              <w:t>Form, Interview</w:t>
            </w:r>
          </w:p>
        </w:tc>
      </w:tr>
      <w:tr w:rsidR="00E0214F" w:rsidRPr="0066298B" w14:paraId="7066D2CC" w14:textId="77777777" w:rsidTr="00307E2A">
        <w:trPr>
          <w:trHeight w:val="550"/>
        </w:trPr>
        <w:tc>
          <w:tcPr>
            <w:tcW w:w="675" w:type="dxa"/>
          </w:tcPr>
          <w:p w14:paraId="2577CCAD" w14:textId="47B4D50D" w:rsidR="00E0214F" w:rsidRDefault="00E0214F" w:rsidP="00E021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p)</w:t>
            </w:r>
          </w:p>
        </w:tc>
        <w:tc>
          <w:tcPr>
            <w:tcW w:w="6124" w:type="dxa"/>
          </w:tcPr>
          <w:p w14:paraId="7FF3CFBA" w14:textId="10054B45" w:rsidR="00E0214F" w:rsidRPr="00EE7DD0" w:rsidRDefault="00E0214F" w:rsidP="00E0214F">
            <w:pPr>
              <w:spacing w:after="60"/>
              <w:ind w:right="170"/>
              <w:rPr>
                <w:rFonts w:ascii="Verdana" w:hAnsi="Verdana"/>
                <w:sz w:val="22"/>
                <w:szCs w:val="22"/>
              </w:rPr>
            </w:pPr>
            <w:r w:rsidRPr="008C2ACD">
              <w:rPr>
                <w:rFonts w:ascii="Verdana" w:hAnsi="Verdana"/>
                <w:sz w:val="22"/>
                <w:szCs w:val="22"/>
              </w:rPr>
              <w:t>Ability to use social media, dating apps and other digital network platforms as an engagement, information sharing and signposting tool</w:t>
            </w:r>
          </w:p>
        </w:tc>
        <w:tc>
          <w:tcPr>
            <w:tcW w:w="2268" w:type="dxa"/>
          </w:tcPr>
          <w:p w14:paraId="47750C54" w14:textId="669BB201" w:rsidR="00E0214F" w:rsidRPr="0066298B" w:rsidRDefault="00E0214F" w:rsidP="00E0214F">
            <w:pPr>
              <w:rPr>
                <w:rFonts w:ascii="Verdana" w:hAnsi="Verdana"/>
              </w:rPr>
            </w:pPr>
            <w:r w:rsidRPr="00E17390">
              <w:rPr>
                <w:rFonts w:ascii="Verdana" w:hAnsi="Verdana"/>
              </w:rPr>
              <w:t>Form, Interview</w:t>
            </w:r>
          </w:p>
        </w:tc>
      </w:tr>
      <w:tr w:rsidR="00E0214F" w:rsidRPr="0066298B" w14:paraId="3B621BBA" w14:textId="77777777" w:rsidTr="00307E2A">
        <w:trPr>
          <w:trHeight w:val="550"/>
        </w:trPr>
        <w:tc>
          <w:tcPr>
            <w:tcW w:w="675" w:type="dxa"/>
          </w:tcPr>
          <w:p w14:paraId="33B1C59C" w14:textId="7F5E1E33" w:rsidR="00E0214F" w:rsidRDefault="00E0214F" w:rsidP="00E021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q)</w:t>
            </w:r>
          </w:p>
        </w:tc>
        <w:tc>
          <w:tcPr>
            <w:tcW w:w="6124" w:type="dxa"/>
          </w:tcPr>
          <w:p w14:paraId="45F6C1EC" w14:textId="36254652" w:rsidR="00E0214F" w:rsidRPr="00EE7DD0" w:rsidRDefault="00E0214F" w:rsidP="00E0214F">
            <w:pPr>
              <w:spacing w:after="60"/>
              <w:ind w:right="170"/>
              <w:rPr>
                <w:rFonts w:ascii="Verdana" w:hAnsi="Verdana"/>
                <w:sz w:val="22"/>
                <w:szCs w:val="22"/>
              </w:rPr>
            </w:pPr>
            <w:r w:rsidRPr="008C2ACD">
              <w:rPr>
                <w:rFonts w:ascii="Verdana" w:hAnsi="Verdana"/>
                <w:sz w:val="22"/>
                <w:szCs w:val="22"/>
              </w:rPr>
              <w:t>Experience of using computer database systems including entering data and contributing to reports</w:t>
            </w:r>
          </w:p>
        </w:tc>
        <w:tc>
          <w:tcPr>
            <w:tcW w:w="2268" w:type="dxa"/>
          </w:tcPr>
          <w:p w14:paraId="267A42D1" w14:textId="7E08AB66" w:rsidR="00E0214F" w:rsidRPr="0066298B" w:rsidRDefault="00E0214F" w:rsidP="00E0214F">
            <w:pPr>
              <w:rPr>
                <w:rFonts w:ascii="Verdana" w:hAnsi="Verdana"/>
              </w:rPr>
            </w:pPr>
            <w:r w:rsidRPr="00E17390">
              <w:rPr>
                <w:rFonts w:ascii="Verdana" w:hAnsi="Verdana"/>
              </w:rPr>
              <w:t>Form, Interview</w:t>
            </w:r>
          </w:p>
        </w:tc>
      </w:tr>
      <w:tr w:rsidR="00E0214F" w:rsidRPr="0066298B" w14:paraId="1D623F70" w14:textId="77777777" w:rsidTr="00307E2A">
        <w:trPr>
          <w:trHeight w:val="90"/>
        </w:trPr>
        <w:tc>
          <w:tcPr>
            <w:tcW w:w="675" w:type="dxa"/>
          </w:tcPr>
          <w:p w14:paraId="5E064A55" w14:textId="3462143F" w:rsidR="00E0214F" w:rsidRPr="0066298B" w:rsidRDefault="00E0214F" w:rsidP="00F8233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r)</w:t>
            </w:r>
          </w:p>
        </w:tc>
        <w:tc>
          <w:tcPr>
            <w:tcW w:w="6124" w:type="dxa"/>
          </w:tcPr>
          <w:p w14:paraId="6EFEF452" w14:textId="2C8CEDD4" w:rsidR="00E0214F" w:rsidRDefault="00E0214F" w:rsidP="00307E2A">
            <w:pPr>
              <w:spacing w:after="60"/>
              <w:ind w:right="170"/>
              <w:rPr>
                <w:rFonts w:ascii="Verdana" w:hAnsi="Verdana"/>
                <w:sz w:val="22"/>
                <w:szCs w:val="22"/>
              </w:rPr>
            </w:pPr>
            <w:r w:rsidRPr="00EE7DD0">
              <w:rPr>
                <w:rFonts w:ascii="Verdana" w:hAnsi="Verdana"/>
                <w:sz w:val="22"/>
                <w:szCs w:val="22"/>
              </w:rPr>
              <w:t>Ability to work evening and weekends</w:t>
            </w:r>
          </w:p>
        </w:tc>
        <w:tc>
          <w:tcPr>
            <w:tcW w:w="2268" w:type="dxa"/>
          </w:tcPr>
          <w:p w14:paraId="45EFD8F0" w14:textId="77777777" w:rsidR="00E0214F" w:rsidRPr="0066298B" w:rsidRDefault="00E0214F" w:rsidP="00F82333">
            <w:pPr>
              <w:rPr>
                <w:rFonts w:ascii="Verdana" w:hAnsi="Verdana"/>
              </w:rPr>
            </w:pPr>
            <w:r w:rsidRPr="0066298B">
              <w:rPr>
                <w:rFonts w:ascii="Verdana" w:hAnsi="Verdana"/>
              </w:rPr>
              <w:t>Form</w:t>
            </w:r>
          </w:p>
        </w:tc>
      </w:tr>
    </w:tbl>
    <w:p w14:paraId="668B9406" w14:textId="77777777" w:rsidR="00664714" w:rsidRDefault="00664714" w:rsidP="00664714">
      <w:pPr>
        <w:rPr>
          <w:rFonts w:ascii="Verdana" w:eastAsia="Verdana" w:hAnsi="Verdana" w:cs="Verdana"/>
          <w:b/>
          <w:bCs/>
          <w:sz w:val="22"/>
          <w:szCs w:val="22"/>
        </w:rPr>
      </w:pPr>
    </w:p>
    <w:p w14:paraId="13BAA909" w14:textId="77777777" w:rsidR="00664714" w:rsidRDefault="00664714" w:rsidP="00664714">
      <w:pPr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eastAsia="Verdana" w:hAnsi="Verdana" w:cs="Verdana"/>
          <w:b/>
          <w:bCs/>
          <w:sz w:val="22"/>
          <w:szCs w:val="22"/>
        </w:rPr>
        <w:t>Desirable</w:t>
      </w:r>
    </w:p>
    <w:p w14:paraId="7AF38599" w14:textId="77777777" w:rsidR="00664714" w:rsidRDefault="00664714" w:rsidP="00664714">
      <w:pPr>
        <w:rPr>
          <w:rFonts w:ascii="Verdana" w:eastAsia="Verdana" w:hAnsi="Verdana" w:cs="Verdana"/>
          <w:b/>
          <w:bCs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124"/>
        <w:gridCol w:w="2268"/>
      </w:tblGrid>
      <w:tr w:rsidR="00664714" w:rsidRPr="0066298B" w14:paraId="467D18DB" w14:textId="77777777" w:rsidTr="00F119F6">
        <w:trPr>
          <w:trHeight w:val="433"/>
        </w:trPr>
        <w:tc>
          <w:tcPr>
            <w:tcW w:w="675" w:type="dxa"/>
          </w:tcPr>
          <w:p w14:paraId="6D305CEB" w14:textId="093DE71D" w:rsidR="00664714" w:rsidRPr="0066298B" w:rsidRDefault="003212ED" w:rsidP="00F8233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  <w:r w:rsidR="00664714">
              <w:rPr>
                <w:rFonts w:ascii="Verdana" w:hAnsi="Verdana"/>
              </w:rPr>
              <w:t>)</w:t>
            </w:r>
          </w:p>
        </w:tc>
        <w:tc>
          <w:tcPr>
            <w:tcW w:w="6124" w:type="dxa"/>
          </w:tcPr>
          <w:p w14:paraId="31EC873E" w14:textId="6E13ABC7" w:rsidR="00664714" w:rsidRDefault="00664714" w:rsidP="00307E2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Ability to speak another community language </w:t>
            </w:r>
          </w:p>
        </w:tc>
        <w:tc>
          <w:tcPr>
            <w:tcW w:w="2268" w:type="dxa"/>
          </w:tcPr>
          <w:p w14:paraId="5A0D2CD0" w14:textId="5D19412B" w:rsidR="00664714" w:rsidRPr="0066298B" w:rsidRDefault="003212ED" w:rsidP="00F8233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Form</w:t>
            </w:r>
          </w:p>
        </w:tc>
      </w:tr>
      <w:tr w:rsidR="003212ED" w:rsidRPr="0066298B" w14:paraId="1EB559FB" w14:textId="77777777" w:rsidTr="00F119F6">
        <w:trPr>
          <w:trHeight w:val="132"/>
        </w:trPr>
        <w:tc>
          <w:tcPr>
            <w:tcW w:w="675" w:type="dxa"/>
          </w:tcPr>
          <w:p w14:paraId="2864FF36" w14:textId="6060B4A6" w:rsidR="003212ED" w:rsidRPr="0066298B" w:rsidRDefault="00E0214F" w:rsidP="00F8233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b</w:t>
            </w:r>
            <w:r w:rsidR="003212ED">
              <w:rPr>
                <w:rFonts w:ascii="Verdana" w:hAnsi="Verdana"/>
              </w:rPr>
              <w:t>)</w:t>
            </w:r>
          </w:p>
        </w:tc>
        <w:tc>
          <w:tcPr>
            <w:tcW w:w="6124" w:type="dxa"/>
          </w:tcPr>
          <w:p w14:paraId="10BF7B5A" w14:textId="74765976" w:rsidR="003212ED" w:rsidRDefault="003212ED" w:rsidP="00307E2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Knowledge of adult safeguarding</w:t>
            </w:r>
          </w:p>
        </w:tc>
        <w:tc>
          <w:tcPr>
            <w:tcW w:w="2268" w:type="dxa"/>
          </w:tcPr>
          <w:p w14:paraId="1CEBD775" w14:textId="77777777" w:rsidR="003212ED" w:rsidRPr="0066298B" w:rsidRDefault="003212ED" w:rsidP="00F82333">
            <w:pPr>
              <w:rPr>
                <w:rFonts w:ascii="Verdana" w:hAnsi="Verdana"/>
              </w:rPr>
            </w:pPr>
            <w:r w:rsidRPr="0066298B">
              <w:rPr>
                <w:rFonts w:ascii="Verdana" w:hAnsi="Verdana"/>
              </w:rPr>
              <w:t>Form</w:t>
            </w:r>
          </w:p>
        </w:tc>
      </w:tr>
    </w:tbl>
    <w:p w14:paraId="482F559C" w14:textId="77777777" w:rsidR="00664714" w:rsidRDefault="00664714" w:rsidP="00664714">
      <w:pPr>
        <w:rPr>
          <w:rFonts w:ascii="Verdana" w:eastAsia="Verdana" w:hAnsi="Verdana" w:cs="Verdana"/>
          <w:b/>
          <w:bCs/>
          <w:sz w:val="22"/>
          <w:szCs w:val="22"/>
        </w:rPr>
      </w:pPr>
    </w:p>
    <w:p w14:paraId="5AF42985" w14:textId="77777777" w:rsidR="00664714" w:rsidRDefault="00664714" w:rsidP="00664714">
      <w:pPr>
        <w:rPr>
          <w:rFonts w:ascii="Verdana" w:eastAsia="Verdana" w:hAnsi="Verdana" w:cs="Verdana"/>
          <w:b/>
          <w:bCs/>
          <w:sz w:val="22"/>
          <w:szCs w:val="22"/>
        </w:rPr>
      </w:pPr>
    </w:p>
    <w:p w14:paraId="63E9CA13" w14:textId="77777777" w:rsidR="00664714" w:rsidRDefault="00664714" w:rsidP="00664714">
      <w:pPr>
        <w:rPr>
          <w:rFonts w:ascii="Verdana" w:eastAsia="Verdana" w:hAnsi="Verdana" w:cs="Verdana"/>
          <w:b/>
          <w:bCs/>
          <w:sz w:val="22"/>
          <w:szCs w:val="22"/>
        </w:rPr>
      </w:pPr>
    </w:p>
    <w:p w14:paraId="43A36C0F" w14:textId="50ED72A1" w:rsidR="0011586F" w:rsidRDefault="0011586F" w:rsidP="00307E2A">
      <w:pPr>
        <w:rPr>
          <w:rFonts w:ascii="Verdana" w:hAnsi="Verdana"/>
          <w:sz w:val="22"/>
          <w:szCs w:val="22"/>
        </w:rPr>
      </w:pPr>
    </w:p>
    <w:sectPr w:rsidR="0011586F">
      <w:headerReference w:type="default" r:id="rId7"/>
      <w:footerReference w:type="default" r:id="rId8"/>
      <w:pgSz w:w="11900" w:h="16840"/>
      <w:pgMar w:top="1985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98AED" w14:textId="77777777" w:rsidR="00C24984" w:rsidRDefault="00C24984">
      <w:r>
        <w:separator/>
      </w:r>
    </w:p>
  </w:endnote>
  <w:endnote w:type="continuationSeparator" w:id="0">
    <w:p w14:paraId="049BC09E" w14:textId="77777777" w:rsidR="00C24984" w:rsidRDefault="00C2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AD0F3" w14:textId="77777777" w:rsidR="0011586F" w:rsidRDefault="0011586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7C237" w14:textId="77777777" w:rsidR="00C24984" w:rsidRDefault="00C24984">
      <w:r>
        <w:separator/>
      </w:r>
    </w:p>
  </w:footnote>
  <w:footnote w:type="continuationSeparator" w:id="0">
    <w:p w14:paraId="36AFDEFF" w14:textId="77777777" w:rsidR="00C24984" w:rsidRDefault="00C24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C137B" w14:textId="77777777" w:rsidR="0011586F" w:rsidRDefault="00361C62">
    <w:pPr>
      <w:pStyle w:val="Header"/>
      <w:tabs>
        <w:tab w:val="clear" w:pos="9026"/>
        <w:tab w:val="right" w:pos="9000"/>
      </w:tabs>
      <w:jc w:val="right"/>
    </w:pPr>
    <w:r>
      <w:rPr>
        <w:noProof/>
      </w:rPr>
      <w:drawing>
        <wp:inline distT="0" distB="0" distL="0" distR="0" wp14:anchorId="369B1DF9" wp14:editId="77D9A92D">
          <wp:extent cx="2091690" cy="494462"/>
          <wp:effectExtent l="0" t="0" r="0" b="0"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1690" cy="49446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11C6F"/>
    <w:multiLevelType w:val="hybridMultilevel"/>
    <w:tmpl w:val="0E229B12"/>
    <w:styleLink w:val="Bullets"/>
    <w:lvl w:ilvl="0" w:tplc="81F6176A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E2385A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528DE2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320CA0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0208B0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72220E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D662B2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C6DF2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C8FA7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04F1307"/>
    <w:multiLevelType w:val="hybridMultilevel"/>
    <w:tmpl w:val="0E229B12"/>
    <w:numStyleLink w:val="Bullets"/>
  </w:abstractNum>
  <w:abstractNum w:abstractNumId="2" w15:restartNumberingAfterBreak="0">
    <w:nsid w:val="319E2CE2"/>
    <w:multiLevelType w:val="multilevel"/>
    <w:tmpl w:val="12D6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6B2EA9"/>
    <w:multiLevelType w:val="hybridMultilevel"/>
    <w:tmpl w:val="72187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390982">
    <w:abstractNumId w:val="0"/>
  </w:num>
  <w:num w:numId="2" w16cid:durableId="1281449530">
    <w:abstractNumId w:val="1"/>
  </w:num>
  <w:num w:numId="3" w16cid:durableId="1164050628">
    <w:abstractNumId w:val="3"/>
  </w:num>
  <w:num w:numId="4" w16cid:durableId="469251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86F"/>
    <w:rsid w:val="0011586F"/>
    <w:rsid w:val="00273C11"/>
    <w:rsid w:val="00307E2A"/>
    <w:rsid w:val="003212ED"/>
    <w:rsid w:val="00361C62"/>
    <w:rsid w:val="00373C7B"/>
    <w:rsid w:val="003E212C"/>
    <w:rsid w:val="00431CD1"/>
    <w:rsid w:val="00664714"/>
    <w:rsid w:val="008B3A80"/>
    <w:rsid w:val="008B5F64"/>
    <w:rsid w:val="00B253F8"/>
    <w:rsid w:val="00C24984"/>
    <w:rsid w:val="00DE31AF"/>
    <w:rsid w:val="00DE5B7C"/>
    <w:rsid w:val="00E0214F"/>
    <w:rsid w:val="00E846CD"/>
    <w:rsid w:val="00F119F6"/>
    <w:rsid w:val="00FE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9862"/>
  <w15:docId w15:val="{DB764ED6-9F90-49BE-A9A4-A5833167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1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paragraph" w:styleId="Revision">
    <w:name w:val="Revision"/>
    <w:hidden/>
    <w:uiPriority w:val="99"/>
    <w:semiHidden/>
    <w:rsid w:val="00E846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E84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6CD"/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6CD"/>
    <w:rPr>
      <w:rFonts w:cs="Arial Unicode MS"/>
      <w:b/>
      <w:bCs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431CD1"/>
    <w:pPr>
      <w:ind w:left="720"/>
      <w:contextualSpacing/>
    </w:pPr>
  </w:style>
  <w:style w:type="table" w:styleId="TableGrid">
    <w:name w:val="Table Grid"/>
    <w:basedOn w:val="TableNormal"/>
    <w:uiPriority w:val="39"/>
    <w:rsid w:val="00321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C8B5C89036642A8F39B7165FDE279" ma:contentTypeVersion="13" ma:contentTypeDescription="Create a new document." ma:contentTypeScope="" ma:versionID="3943e8c66e10bdccf3170a577de87f38">
  <xsd:schema xmlns:xsd="http://www.w3.org/2001/XMLSchema" xmlns:xs="http://www.w3.org/2001/XMLSchema" xmlns:p="http://schemas.microsoft.com/office/2006/metadata/properties" xmlns:ns2="5d98d704-7d37-42da-8f81-9d56a45bf029" xmlns:ns3="806af219-d3e7-46cf-be20-ab03e168ba62" targetNamespace="http://schemas.microsoft.com/office/2006/metadata/properties" ma:root="true" ma:fieldsID="3a4e215411768fff1e56fd09bac0b41d" ns2:_="" ns3:_="">
    <xsd:import namespace="5d98d704-7d37-42da-8f81-9d56a45bf029"/>
    <xsd:import namespace="806af219-d3e7-46cf-be20-ab03e168ba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8d704-7d37-42da-8f81-9d56a45bf0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af219-d3e7-46cf-be20-ab03e168ba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117104-AEDD-41B2-969B-E602675E4035}"/>
</file>

<file path=customXml/itemProps2.xml><?xml version="1.0" encoding="utf-8"?>
<ds:datastoreItem xmlns:ds="http://schemas.openxmlformats.org/officeDocument/2006/customXml" ds:itemID="{731EF5B9-FD66-4260-A9AB-17E73A64524B}"/>
</file>

<file path=customXml/itemProps3.xml><?xml version="1.0" encoding="utf-8"?>
<ds:datastoreItem xmlns:ds="http://schemas.openxmlformats.org/officeDocument/2006/customXml" ds:itemID="{F0571B44-6A56-4660-8D03-1FB8B6F21E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Worrall</dc:creator>
  <cp:lastModifiedBy>Liz Lesley</cp:lastModifiedBy>
  <cp:revision>2</cp:revision>
  <dcterms:created xsi:type="dcterms:W3CDTF">2022-05-12T11:13:00Z</dcterms:created>
  <dcterms:modified xsi:type="dcterms:W3CDTF">2022-05-12T11:13:00Z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0x01010079EC8B5C89036642A8F39B7165FDE279</vt:lpwstr>
  </property>
</Properties>
</file>